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1EB" w:rsidRPr="004B123A" w:rsidRDefault="005301EB">
      <w:pPr>
        <w:spacing w:after="160" w:line="259" w:lineRule="auto"/>
        <w:jc w:val="center"/>
        <w:rPr>
          <w:rFonts w:ascii="Calibri" w:eastAsia="Calibri" w:hAnsi="Calibri"/>
          <w:b/>
          <w:sz w:val="28"/>
          <w:lang w:bidi="ar-DZ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24"/>
      </w:tblGrid>
      <w:tr w:rsidR="005301EB">
        <w:trPr>
          <w:trHeight w:val="1"/>
        </w:trPr>
        <w:tc>
          <w:tcPr>
            <w:tcW w:w="9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4B123A" w:rsidRDefault="004B123A" w:rsidP="004B123A">
            <w:pPr>
              <w:spacing w:after="0" w:line="240" w:lineRule="auto"/>
              <w:jc w:val="right"/>
              <w:rPr>
                <w:rFonts w:ascii="Calibri" w:eastAsia="Calibri" w:hAnsi="Calibri" w:cs="Calibri"/>
                <w:sz w:val="24"/>
                <w:lang w:val="fr-FR"/>
              </w:rPr>
            </w:pPr>
            <w:r w:rsidRPr="004B123A">
              <w:rPr>
                <w:rFonts w:ascii="Calibri" w:eastAsia="Calibri" w:hAnsi="Calibri" w:cs="Calibri"/>
                <w:sz w:val="24"/>
                <w:lang w:val="fr-FR"/>
              </w:rPr>
              <w:t xml:space="preserve">Nom EES   </w:t>
            </w:r>
            <w:r>
              <w:rPr>
                <w:rFonts w:ascii="Calibri" w:eastAsia="Calibri" w:hAnsi="Calibri" w:cs="Calibri"/>
                <w:sz w:val="24"/>
                <w:lang w:val="fr-FR"/>
              </w:rPr>
              <w:t xml:space="preserve">      : UNIVERSITE IBN KHALDOUN  </w:t>
            </w:r>
            <w:r w:rsidRPr="004B123A">
              <w:rPr>
                <w:rFonts w:ascii="Calibri" w:eastAsia="Calibri" w:hAnsi="Calibri" w:cs="Calibri"/>
                <w:sz w:val="24"/>
                <w:lang w:val="fr-FR"/>
              </w:rPr>
              <w:t>TIARET</w:t>
            </w:r>
          </w:p>
          <w:p w:rsidR="005301EB" w:rsidRPr="004B123A" w:rsidRDefault="004B123A" w:rsidP="004B123A">
            <w:pPr>
              <w:bidi w:val="0"/>
              <w:spacing w:after="0" w:line="240" w:lineRule="auto"/>
              <w:rPr>
                <w:rFonts w:ascii="Calibri" w:eastAsia="Calibri" w:hAnsi="Calibri"/>
                <w:lang w:bidi="ar-DZ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Département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 : 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Annexe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K.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Chellala</w:t>
            </w:r>
            <w:proofErr w:type="spellEnd"/>
          </w:p>
        </w:tc>
      </w:tr>
    </w:tbl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24"/>
      </w:tblGrid>
      <w:tr w:rsidR="005301EB" w:rsidRPr="002A5EC0">
        <w:trPr>
          <w:trHeight w:val="1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8"/>
                <w:lang w:val="fr-FR"/>
              </w:rPr>
            </w:pPr>
            <w:r w:rsidRPr="004B123A">
              <w:rPr>
                <w:rFonts w:ascii="Calibri" w:eastAsia="Calibri" w:hAnsi="Calibri" w:cs="Calibri"/>
                <w:b/>
                <w:sz w:val="28"/>
                <w:lang w:val="fr-FR"/>
              </w:rPr>
              <w:t>SYLLABUS DE LA MATIERE</w:t>
            </w:r>
          </w:p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b/>
                <w:lang w:val="fr-FR"/>
              </w:rPr>
              <w:t>(à publier dans le site Web de l’institution)</w:t>
            </w:r>
          </w:p>
        </w:tc>
      </w:tr>
      <w:tr w:rsidR="005301EB">
        <w:trPr>
          <w:trHeight w:val="1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7624CA" w:rsidRDefault="00187C08" w:rsidP="002A5EC0">
            <w:pPr>
              <w:spacing w:after="0" w:line="240" w:lineRule="auto"/>
              <w:jc w:val="center"/>
              <w:rPr>
                <w:rFonts w:ascii="Traditional Arabic" w:eastAsia="Calibri" w:hAnsi="Traditional Arabic" w:cs="Traditional Arabic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>
              <w:rPr>
                <w:rFonts w:ascii="Traditional Arabic" w:eastAsia="Calibri" w:hAnsi="Traditional Arabic" w:cs="Traditional Arabic" w:hint="cs"/>
                <w:b/>
                <w:bCs/>
                <w:sz w:val="36"/>
                <w:szCs w:val="36"/>
                <w:rtl/>
                <w:lang w:bidi="ar-DZ"/>
              </w:rPr>
              <w:t>الن</w:t>
            </w:r>
            <w:r w:rsidR="002A5EC0">
              <w:rPr>
                <w:rFonts w:ascii="Traditional Arabic" w:eastAsia="Calibri" w:hAnsi="Traditional Arabic" w:cs="Traditional Arabic" w:hint="cs"/>
                <w:b/>
                <w:bCs/>
                <w:sz w:val="36"/>
                <w:szCs w:val="36"/>
                <w:rtl/>
                <w:lang w:bidi="ar-DZ"/>
              </w:rPr>
              <w:t>ص</w:t>
            </w:r>
            <w:proofErr w:type="gramEnd"/>
            <w:r>
              <w:rPr>
                <w:rFonts w:ascii="Traditional Arabic" w:eastAsia="Calibri" w:hAnsi="Traditional Arabic" w:cs="Traditional Arabic" w:hint="cs"/>
                <w:b/>
                <w:bCs/>
                <w:sz w:val="36"/>
                <w:szCs w:val="36"/>
                <w:rtl/>
                <w:lang w:bidi="ar-DZ"/>
              </w:rPr>
              <w:t xml:space="preserve"> الأدبي القديم</w:t>
            </w:r>
          </w:p>
        </w:tc>
      </w:tr>
    </w:tbl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09"/>
        <w:gridCol w:w="2367"/>
        <w:gridCol w:w="1341"/>
        <w:gridCol w:w="1406"/>
        <w:gridCol w:w="984"/>
        <w:gridCol w:w="917"/>
      </w:tblGrid>
      <w:tr w:rsidR="005301EB">
        <w:tc>
          <w:tcPr>
            <w:tcW w:w="41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32"/>
              </w:rPr>
              <w:t>ENSEIGNANT DU COURS MAGISTRAL</w:t>
            </w:r>
          </w:p>
        </w:tc>
        <w:tc>
          <w:tcPr>
            <w:tcW w:w="49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  <w:vAlign w:val="center"/>
          </w:tcPr>
          <w:p w:rsidR="005301EB" w:rsidRPr="007624CA" w:rsidRDefault="007624CA">
            <w:pPr>
              <w:spacing w:after="0" w:line="240" w:lineRule="auto"/>
              <w:rPr>
                <w:rFonts w:ascii="Calibri" w:eastAsia="Calibri" w:hAnsi="Calibri" w:cs="Arial"/>
                <w:lang w:val="fr-FR" w:bidi="ar-DZ"/>
              </w:rPr>
            </w:pPr>
            <w:r>
              <w:rPr>
                <w:rFonts w:ascii="Calibri" w:eastAsia="Calibri" w:hAnsi="Calibri" w:cs="Arial"/>
                <w:b/>
                <w:lang w:val="fr-FR" w:bidi="ar-DZ"/>
              </w:rPr>
              <w:t xml:space="preserve">CHENAOUI ALI                                </w:t>
            </w:r>
          </w:p>
        </w:tc>
      </w:tr>
      <w:tr w:rsidR="005301EB" w:rsidRPr="002A5EC0">
        <w:trPr>
          <w:trHeight w:val="1"/>
        </w:trPr>
        <w:tc>
          <w:tcPr>
            <w:tcW w:w="41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5301EB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9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>Réception des étudiants par semaine</w:t>
            </w:r>
          </w:p>
        </w:tc>
      </w:tr>
      <w:tr w:rsidR="004B123A">
        <w:trPr>
          <w:trHeight w:val="1"/>
        </w:trPr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Email 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6E3CAC">
            <w:pPr>
              <w:spacing w:after="0" w:line="240" w:lineRule="auto"/>
              <w:rPr>
                <w:rFonts w:ascii="Calibri" w:eastAsia="Calibri" w:hAnsi="Calibri" w:cs="Calibri"/>
              </w:rPr>
            </w:pPr>
            <w:hyperlink r:id="rId6" w:history="1">
              <w:r w:rsidR="004B123A" w:rsidRPr="009A4DB5">
                <w:rPr>
                  <w:rStyle w:val="Lienhypertexte"/>
                  <w:rFonts w:ascii="Calibri" w:eastAsia="Calibri" w:hAnsi="Calibri" w:cs="Calibri"/>
                  <w:sz w:val="16"/>
                </w:rPr>
                <w:t>alich142013@yahoo.com</w:t>
              </w:r>
            </w:hyperlink>
            <w:r w:rsidR="004B123A">
              <w:rPr>
                <w:rFonts w:ascii="Calibri" w:eastAsia="Calibri" w:hAnsi="Calibri" w:cs="Calibri"/>
                <w:sz w:val="16"/>
              </w:rPr>
              <w:t xml:space="preserve">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4B123A" w:rsidRDefault="006F2DDB">
            <w:pPr>
              <w:spacing w:after="0" w:line="240" w:lineRule="auto"/>
              <w:rPr>
                <w:rFonts w:ascii="Calibri" w:eastAsia="Calibri" w:hAnsi="Calibri"/>
                <w:lang w:val="fr-FR" w:bidi="ar-DZ"/>
              </w:rPr>
            </w:pPr>
            <w:r w:rsidRPr="006F2DDB">
              <w:rPr>
                <w:rFonts w:ascii="Calibri" w:eastAsia="Calibri" w:hAnsi="Calibri"/>
                <w:lang w:val="fr-FR" w:bidi="ar-DZ"/>
              </w:rPr>
              <w:t>Dimanche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heure</w:t>
            </w:r>
            <w:proofErr w:type="spellEnd"/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187C08" w:rsidRDefault="004B123A" w:rsidP="002A5EC0">
            <w:pPr>
              <w:spacing w:after="0" w:line="240" w:lineRule="auto"/>
              <w:rPr>
                <w:rFonts w:ascii="Calibri" w:eastAsia="Calibri" w:hAnsi="Calibri"/>
                <w:rtl/>
                <w:lang w:bidi="ar-DZ"/>
              </w:rPr>
            </w:pPr>
            <w:r>
              <w:rPr>
                <w:rFonts w:ascii="Calibri" w:eastAsia="Calibri" w:hAnsi="Calibri" w:cs="Calibri"/>
              </w:rPr>
              <w:t>1</w:t>
            </w:r>
            <w:r w:rsidR="002A5EC0">
              <w:rPr>
                <w:rFonts w:ascii="Calibri" w:eastAsia="Calibri" w:hAnsi="Calibri" w:cs="Calibri"/>
              </w:rPr>
              <w:t>4</w:t>
            </w:r>
            <w:r>
              <w:rPr>
                <w:rFonts w:ascii="Calibri" w:eastAsia="Calibri" w:hAnsi="Calibri" w:cs="Calibri"/>
              </w:rPr>
              <w:t>h</w:t>
            </w:r>
          </w:p>
        </w:tc>
      </w:tr>
      <w:tr w:rsidR="004B123A">
        <w:trPr>
          <w:trHeight w:val="1"/>
        </w:trPr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Tél</w:t>
            </w:r>
            <w:proofErr w:type="spellEnd"/>
            <w:r>
              <w:rPr>
                <w:rFonts w:ascii="Calibri" w:eastAsia="Calibri" w:hAnsi="Calibri" w:cs="Calibri"/>
              </w:rPr>
              <w:t xml:space="preserve"> de bureau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heure</w:t>
            </w:r>
            <w:proofErr w:type="spellEnd"/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4B123A">
        <w:trPr>
          <w:trHeight w:val="1"/>
        </w:trPr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Tél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secrétariat</w:t>
            </w:r>
            <w:proofErr w:type="spellEnd"/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heure</w:t>
            </w:r>
            <w:proofErr w:type="spellEnd"/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4B123A" w:rsidRPr="004B123A">
        <w:trPr>
          <w:trHeight w:val="1"/>
        </w:trPr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Autre</w:t>
            </w:r>
            <w:proofErr w:type="spellEnd"/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personnel: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Bâtiment</w:t>
            </w:r>
            <w:proofErr w:type="spellEnd"/>
            <w:r>
              <w:rPr>
                <w:rFonts w:ascii="Calibri" w:eastAsia="Calibri" w:hAnsi="Calibri" w:cs="Calibri"/>
              </w:rPr>
              <w:t xml:space="preserve"> :                                 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 w:rsidP="00187C08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 xml:space="preserve">Salle </w:t>
            </w:r>
            <w:r>
              <w:rPr>
                <w:rFonts w:ascii="Calibri" w:eastAsia="Calibri" w:hAnsi="Calibri" w:cs="Calibri"/>
              </w:rPr>
              <w:t>1</w:t>
            </w:r>
            <w:r w:rsidR="00187C08"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Pr="004B123A" w:rsidRDefault="004B123A">
            <w:pPr>
              <w:spacing w:after="0" w:line="240" w:lineRule="auto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>Bureau :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4B123A" w:rsidRDefault="004B123A">
            <w:pPr>
              <w:spacing w:after="0" w:line="240" w:lineRule="auto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>perso.</w:t>
            </w:r>
          </w:p>
        </w:tc>
      </w:tr>
    </w:tbl>
    <w:p w:rsidR="005301EB" w:rsidRPr="004B123A" w:rsidRDefault="005301EB">
      <w:pPr>
        <w:spacing w:after="160" w:line="259" w:lineRule="auto"/>
        <w:rPr>
          <w:rFonts w:ascii="Calibri" w:eastAsia="Calibri" w:hAnsi="Calibri" w:cs="Calibri"/>
          <w:lang w:val="fr-FR"/>
        </w:rPr>
      </w:pPr>
    </w:p>
    <w:p w:rsidR="005301EB" w:rsidRPr="004B123A" w:rsidRDefault="005301EB">
      <w:pPr>
        <w:spacing w:after="160" w:line="259" w:lineRule="auto"/>
        <w:rPr>
          <w:rFonts w:ascii="Calibri" w:eastAsia="Calibri" w:hAnsi="Calibri" w:cs="Calibri"/>
          <w:lang w:val="fr-FR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54"/>
        <w:gridCol w:w="1495"/>
        <w:gridCol w:w="1117"/>
        <w:gridCol w:w="804"/>
        <w:gridCol w:w="718"/>
        <w:gridCol w:w="816"/>
        <w:gridCol w:w="719"/>
        <w:gridCol w:w="801"/>
      </w:tblGrid>
      <w:tr w:rsidR="005301EB" w:rsidRPr="002A5EC0">
        <w:trPr>
          <w:trHeight w:val="1"/>
        </w:trPr>
        <w:tc>
          <w:tcPr>
            <w:tcW w:w="92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36"/>
                <w:lang w:val="fr-FR"/>
              </w:rPr>
            </w:pPr>
            <w:r w:rsidRPr="004B123A">
              <w:rPr>
                <w:rFonts w:ascii="Calibri" w:eastAsia="Calibri" w:hAnsi="Calibri" w:cs="Calibri"/>
                <w:sz w:val="36"/>
                <w:lang w:val="fr-FR"/>
              </w:rPr>
              <w:t>TRAVAUX DIRIGES</w:t>
            </w:r>
          </w:p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sz w:val="36"/>
                <w:lang w:val="fr-FR"/>
              </w:rPr>
              <w:t>(Réception des étudiants par semaine)</w:t>
            </w:r>
          </w:p>
        </w:tc>
      </w:tr>
      <w:tr w:rsidR="005301EB">
        <w:trPr>
          <w:trHeight w:val="1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 xml:space="preserve">NOMS ET PRENOMS DES ENSEIGNANTS </w:t>
            </w:r>
          </w:p>
        </w:tc>
        <w:tc>
          <w:tcPr>
            <w:tcW w:w="16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 xml:space="preserve">Bureau/salle </w:t>
            </w:r>
            <w:proofErr w:type="spellStart"/>
            <w:r w:rsidRPr="004B123A">
              <w:rPr>
                <w:rFonts w:ascii="Calibri" w:eastAsia="Calibri" w:hAnsi="Calibri" w:cs="Calibri"/>
                <w:lang w:val="fr-FR"/>
              </w:rPr>
              <w:t>récept</w:t>
            </w:r>
            <w:proofErr w:type="spellEnd"/>
            <w:r>
              <w:rPr>
                <w:rFonts w:ascii="Calibri" w:eastAsia="Calibri" w:hAnsi="Calibri" w:cs="Calibri"/>
              </w:rPr>
              <w:t>ion</w:t>
            </w:r>
          </w:p>
        </w:tc>
        <w:tc>
          <w:tcPr>
            <w:tcW w:w="1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1</w:t>
            </w:r>
          </w:p>
        </w:tc>
        <w:tc>
          <w:tcPr>
            <w:tcW w:w="1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2</w:t>
            </w:r>
          </w:p>
        </w:tc>
        <w:tc>
          <w:tcPr>
            <w:tcW w:w="1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3</w:t>
            </w:r>
          </w:p>
        </w:tc>
      </w:tr>
      <w:tr w:rsidR="005301EB">
        <w:trPr>
          <w:trHeight w:val="1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5301EB" w:rsidRDefault="005301EB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5301EB" w:rsidRDefault="005301EB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heure</w:t>
            </w:r>
            <w:proofErr w:type="spellEnd"/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Heure</w:t>
            </w:r>
            <w:proofErr w:type="spellEnd"/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heure</w:t>
            </w:r>
            <w:proofErr w:type="spellEnd"/>
          </w:p>
        </w:tc>
      </w:tr>
      <w:tr w:rsidR="005301EB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Chenaoui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ali</w:t>
            </w:r>
            <w:proofErr w:type="spellEnd"/>
            <w:r>
              <w:rPr>
                <w:rFonts w:ascii="Calibri" w:eastAsia="Calibri" w:hAnsi="Calibri" w:cs="Calibri"/>
              </w:rPr>
              <w:t xml:space="preserve">. 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 w:rsidP="00187C08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Salle 1</w:t>
            </w:r>
            <w:r w:rsidR="00187C08"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6F2DDB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 w:rsidRPr="006F2DDB">
              <w:rPr>
                <w:rFonts w:ascii="Calibri" w:eastAsia="Calibri" w:hAnsi="Calibri" w:cs="Calibri"/>
              </w:rPr>
              <w:t>Dimanche</w:t>
            </w:r>
            <w:proofErr w:type="spellEnd"/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187C08" w:rsidRDefault="004B123A" w:rsidP="002A5EC0">
            <w:pPr>
              <w:spacing w:after="0" w:line="240" w:lineRule="auto"/>
              <w:rPr>
                <w:rFonts w:ascii="Calibri" w:eastAsia="Calibri" w:hAnsi="Calibri"/>
                <w:rtl/>
                <w:lang w:bidi="ar-DZ"/>
              </w:rPr>
            </w:pPr>
            <w:r>
              <w:rPr>
                <w:rFonts w:ascii="Calibri" w:eastAsia="Calibri" w:hAnsi="Calibri" w:cs="Calibri"/>
              </w:rPr>
              <w:t>1</w:t>
            </w:r>
            <w:r w:rsidR="002A5EC0">
              <w:rPr>
                <w:rFonts w:ascii="Calibri" w:eastAsia="Calibri" w:hAnsi="Calibri" w:cs="Calibri"/>
              </w:rPr>
              <w:t>4</w:t>
            </w:r>
            <w:r>
              <w:rPr>
                <w:rFonts w:ascii="Calibri" w:eastAsia="Calibri" w:hAnsi="Calibri" w:cs="Calibri"/>
              </w:rPr>
              <w:t>h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5301E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5301E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98"/>
        <w:gridCol w:w="1547"/>
        <w:gridCol w:w="769"/>
        <w:gridCol w:w="826"/>
        <w:gridCol w:w="767"/>
        <w:gridCol w:w="826"/>
        <w:gridCol w:w="769"/>
        <w:gridCol w:w="822"/>
      </w:tblGrid>
      <w:tr w:rsidR="005301EB" w:rsidRPr="002A5EC0">
        <w:trPr>
          <w:trHeight w:val="1"/>
        </w:trPr>
        <w:tc>
          <w:tcPr>
            <w:tcW w:w="92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36"/>
                <w:lang w:val="fr-FR"/>
              </w:rPr>
            </w:pPr>
            <w:r w:rsidRPr="004B123A">
              <w:rPr>
                <w:rFonts w:ascii="Calibri" w:eastAsia="Calibri" w:hAnsi="Calibri" w:cs="Calibri"/>
                <w:sz w:val="36"/>
                <w:lang w:val="fr-FR"/>
              </w:rPr>
              <w:t>TRAVAUX PRATIQUES</w:t>
            </w:r>
          </w:p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sz w:val="36"/>
                <w:lang w:val="fr-FR"/>
              </w:rPr>
              <w:t>(Réception des étudiants par semaine)</w:t>
            </w:r>
          </w:p>
        </w:tc>
      </w:tr>
      <w:tr w:rsidR="005301EB">
        <w:trPr>
          <w:trHeight w:val="1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 xml:space="preserve">NOMS ET PRENOMS </w:t>
            </w:r>
            <w:r w:rsidRPr="004B123A">
              <w:rPr>
                <w:rFonts w:ascii="Calibri" w:eastAsia="Calibri" w:hAnsi="Calibri" w:cs="Calibri"/>
                <w:lang w:val="fr-FR"/>
              </w:rPr>
              <w:lastRenderedPageBreak/>
              <w:t xml:space="preserve">DES ENSEIGNANTS </w:t>
            </w:r>
          </w:p>
        </w:tc>
        <w:tc>
          <w:tcPr>
            <w:tcW w:w="16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Bureau/</w:t>
            </w:r>
            <w:proofErr w:type="spellStart"/>
            <w:r>
              <w:rPr>
                <w:rFonts w:ascii="Calibri" w:eastAsia="Calibri" w:hAnsi="Calibri" w:cs="Calibri"/>
              </w:rPr>
              <w:t>salle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lastRenderedPageBreak/>
              <w:t>réception</w:t>
            </w:r>
            <w:proofErr w:type="spellEnd"/>
          </w:p>
        </w:tc>
        <w:tc>
          <w:tcPr>
            <w:tcW w:w="1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Séance 1</w:t>
            </w:r>
          </w:p>
        </w:tc>
        <w:tc>
          <w:tcPr>
            <w:tcW w:w="1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2</w:t>
            </w:r>
          </w:p>
        </w:tc>
        <w:tc>
          <w:tcPr>
            <w:tcW w:w="1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3</w:t>
            </w:r>
          </w:p>
        </w:tc>
      </w:tr>
      <w:tr w:rsidR="005301EB">
        <w:trPr>
          <w:trHeight w:val="1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5301EB" w:rsidRDefault="005301EB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5301EB" w:rsidRDefault="005301EB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heure</w:t>
            </w:r>
            <w:proofErr w:type="spellEnd"/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heure</w:t>
            </w:r>
            <w:proofErr w:type="spellEnd"/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heure</w:t>
            </w:r>
            <w:proofErr w:type="spellEnd"/>
          </w:p>
        </w:tc>
      </w:tr>
      <w:tr w:rsidR="005301EB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30"/>
        <w:gridCol w:w="5994"/>
      </w:tblGrid>
      <w:tr w:rsidR="005301EB">
        <w:trPr>
          <w:trHeight w:val="1"/>
        </w:trPr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DESCRIPTIF DU COURS</w:t>
            </w:r>
          </w:p>
        </w:tc>
      </w:tr>
      <w:tr w:rsidR="009A2A66" w:rsidRPr="007624CA">
        <w:trPr>
          <w:trHeight w:val="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Objectif</w:t>
            </w:r>
            <w:proofErr w:type="spellEnd"/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C524F7" w:rsidRDefault="002A5EC0" w:rsidP="002A5EC0">
            <w:pPr>
              <w:pStyle w:val="Paragraphedeliste"/>
              <w:numPr>
                <w:ilvl w:val="0"/>
                <w:numId w:val="2"/>
              </w:numPr>
              <w:spacing w:after="0" w:line="240" w:lineRule="auto"/>
              <w:rPr>
                <w:rFonts w:ascii="Traditional Arabic" w:eastAsia="Calibri" w:hAnsi="Traditional Arabic" w:cs="Traditional Arabic"/>
                <w:sz w:val="32"/>
                <w:szCs w:val="32"/>
                <w:rtl/>
                <w:lang w:val="fr-FR"/>
              </w:rPr>
            </w:pPr>
            <w:r w:rsidRPr="002A5EC0">
              <w:rPr>
                <w:rFonts w:ascii="Traditional Arabic" w:hAnsi="Traditional Arabic" w:cs="Traditional Arabic"/>
                <w:sz w:val="32"/>
                <w:szCs w:val="32"/>
                <w:rtl/>
              </w:rPr>
              <w:t>تحديد</w:t>
            </w:r>
            <w:r w:rsidRPr="002A5EC0">
              <w:rPr>
                <w:rFonts w:ascii="Traditional Arabic" w:hAnsi="Traditional Arabic" w:cs="Traditional Arabic"/>
                <w:sz w:val="32"/>
                <w:szCs w:val="32"/>
                <w:lang w:val="fr-FR"/>
              </w:rPr>
              <w:t xml:space="preserve"> </w:t>
            </w:r>
            <w:r w:rsidRPr="002A5EC0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المفاهيم</w:t>
            </w:r>
            <w:r w:rsidRPr="002A5EC0">
              <w:rPr>
                <w:rFonts w:ascii="Traditional Arabic" w:hAnsi="Traditional Arabic" w:cs="Traditional Arabic"/>
                <w:sz w:val="32"/>
                <w:szCs w:val="32"/>
                <w:lang w:val="fr-FR"/>
              </w:rPr>
              <w:t xml:space="preserve"> </w:t>
            </w:r>
            <w:r w:rsidRPr="002A5EC0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النظرية والأدوات الإجرائية</w:t>
            </w:r>
            <w:r w:rsidRPr="002A5EC0">
              <w:rPr>
                <w:rFonts w:ascii="Traditional Arabic" w:hAnsi="Traditional Arabic" w:cs="Traditional Arabic"/>
                <w:sz w:val="32"/>
                <w:szCs w:val="32"/>
                <w:lang w:val="fr-FR"/>
              </w:rPr>
              <w:t xml:space="preserve"> </w:t>
            </w:r>
            <w:r w:rsidRPr="002A5EC0">
              <w:rPr>
                <w:rFonts w:ascii="Traditional Arabic" w:hAnsi="Traditional Arabic" w:cs="Traditional Arabic"/>
                <w:sz w:val="32"/>
                <w:szCs w:val="32"/>
                <w:rtl/>
              </w:rPr>
              <w:t>من</w:t>
            </w:r>
            <w:r w:rsidRPr="002A5EC0">
              <w:rPr>
                <w:rFonts w:ascii="Traditional Arabic" w:hAnsi="Traditional Arabic" w:cs="Traditional Arabic"/>
                <w:sz w:val="32"/>
                <w:szCs w:val="32"/>
                <w:lang w:val="fr-FR"/>
              </w:rPr>
              <w:t xml:space="preserve"> </w:t>
            </w:r>
            <w:r w:rsidRPr="002A5EC0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خلال الوقوف على الأغراض الشعرية، </w:t>
            </w:r>
            <w:r w:rsidRPr="002A5EC0">
              <w:rPr>
                <w:rFonts w:ascii="Traditional Arabic" w:hAnsi="Traditional Arabic" w:cs="Traditional Arabic"/>
                <w:sz w:val="32"/>
                <w:szCs w:val="32"/>
                <w:lang w:val="fr-FR"/>
              </w:rPr>
              <w:t xml:space="preserve"> </w:t>
            </w:r>
            <w:proofErr w:type="gramStart"/>
            <w:r w:rsidRPr="002A5EC0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 xml:space="preserve">ممّا  </w:t>
            </w:r>
            <w:r w:rsidRPr="002A5EC0">
              <w:rPr>
                <w:rFonts w:ascii="Traditional Arabic" w:hAnsi="Traditional Arabic" w:cs="Traditional Arabic"/>
                <w:sz w:val="32"/>
                <w:szCs w:val="32"/>
                <w:rtl/>
              </w:rPr>
              <w:t>من</w:t>
            </w:r>
            <w:proofErr w:type="gramEnd"/>
            <w:r w:rsidRPr="002A5EC0">
              <w:rPr>
                <w:rFonts w:ascii="Traditional Arabic" w:hAnsi="Traditional Arabic" w:cs="Traditional Arabic"/>
                <w:sz w:val="32"/>
                <w:szCs w:val="32"/>
                <w:lang w:val="fr-FR"/>
              </w:rPr>
              <w:t xml:space="preserve"> </w:t>
            </w:r>
            <w:r w:rsidRPr="002A5EC0">
              <w:rPr>
                <w:rFonts w:ascii="Traditional Arabic" w:hAnsi="Traditional Arabic" w:cs="Traditional Arabic"/>
                <w:sz w:val="32"/>
                <w:szCs w:val="32"/>
                <w:rtl/>
              </w:rPr>
              <w:t>شأنه</w:t>
            </w:r>
            <w:r w:rsidRPr="002A5EC0">
              <w:rPr>
                <w:rFonts w:ascii="Traditional Arabic" w:hAnsi="Traditional Arabic" w:cs="Traditional Arabic"/>
                <w:sz w:val="32"/>
                <w:szCs w:val="32"/>
                <w:lang w:val="fr-FR"/>
              </w:rPr>
              <w:t xml:space="preserve"> </w:t>
            </w:r>
            <w:r w:rsidRPr="002A5EC0">
              <w:rPr>
                <w:rFonts w:ascii="Traditional Arabic" w:hAnsi="Traditional Arabic" w:cs="Traditional Arabic"/>
                <w:sz w:val="32"/>
                <w:szCs w:val="32"/>
                <w:rtl/>
              </w:rPr>
              <w:t>أن يعزز مجهود</w:t>
            </w:r>
            <w:r w:rsidRPr="002A5EC0">
              <w:rPr>
                <w:rFonts w:ascii="Traditional Arabic" w:hAnsi="Traditional Arabic" w:cs="Traditional Arabic"/>
                <w:sz w:val="32"/>
                <w:szCs w:val="32"/>
                <w:lang w:val="fr-FR"/>
              </w:rPr>
              <w:t xml:space="preserve"> </w:t>
            </w:r>
            <w:r w:rsidRPr="002A5EC0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الطالب</w:t>
            </w:r>
            <w:r w:rsidRPr="002A5EC0">
              <w:rPr>
                <w:rFonts w:ascii="Traditional Arabic" w:hAnsi="Traditional Arabic" w:cs="Traditional Arabic"/>
                <w:sz w:val="32"/>
                <w:szCs w:val="32"/>
                <w:lang w:val="fr-FR"/>
              </w:rPr>
              <w:t xml:space="preserve"> </w:t>
            </w:r>
            <w:r w:rsidRPr="002A5EC0">
              <w:rPr>
                <w:rFonts w:ascii="Traditional Arabic" w:hAnsi="Traditional Arabic" w:cs="Traditional Arabic"/>
                <w:sz w:val="32"/>
                <w:szCs w:val="32"/>
                <w:rtl/>
              </w:rPr>
              <w:t>بجهاز مفاهيمي وإجرائي يخول له تحليل</w:t>
            </w:r>
            <w:r w:rsidRPr="002A5EC0">
              <w:rPr>
                <w:rFonts w:ascii="Traditional Arabic" w:hAnsi="Traditional Arabic" w:cs="Traditional Arabic"/>
                <w:sz w:val="32"/>
                <w:szCs w:val="32"/>
                <w:lang w:val="fr-FR"/>
              </w:rPr>
              <w:t xml:space="preserve"> </w:t>
            </w:r>
            <w:r w:rsidRPr="002A5EC0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النصوص الأدبية بكفاءة ووعي</w:t>
            </w:r>
            <w:r w:rsidR="00C524F7" w:rsidRPr="00C524F7">
              <w:rPr>
                <w:rFonts w:ascii="Traditional Arabic" w:hAnsi="Traditional Arabic" w:cs="Traditional Arabic"/>
                <w:sz w:val="32"/>
                <w:szCs w:val="32"/>
                <w:rtl/>
              </w:rPr>
              <w:t>.</w:t>
            </w:r>
            <w:r w:rsidR="009A2A66" w:rsidRPr="00C524F7">
              <w:rPr>
                <w:rFonts w:ascii="Traditional Arabic" w:eastAsia="Calibri" w:hAnsi="Traditional Arabic" w:cs="Traditional Arabic"/>
                <w:sz w:val="32"/>
                <w:szCs w:val="32"/>
                <w:rtl/>
                <w:lang w:val="fr-FR"/>
              </w:rPr>
              <w:t xml:space="preserve"> </w:t>
            </w:r>
          </w:p>
          <w:p w:rsidR="002A5EC0" w:rsidRPr="002A5EC0" w:rsidRDefault="002A5EC0" w:rsidP="002A5EC0">
            <w:pPr>
              <w:pStyle w:val="Paragraphedeliste"/>
              <w:numPr>
                <w:ilvl w:val="0"/>
                <w:numId w:val="2"/>
              </w:numPr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2A5EC0">
              <w:rPr>
                <w:rFonts w:ascii="Traditional Arabic" w:hAnsi="Traditional Arabic" w:cs="Traditional Arabic" w:hint="eastAsia"/>
                <w:sz w:val="32"/>
                <w:szCs w:val="32"/>
                <w:rtl/>
              </w:rPr>
              <w:t>العودة</w:t>
            </w:r>
            <w:r w:rsidRPr="002A5EC0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</w:t>
            </w:r>
            <w:r w:rsidRPr="002A5EC0">
              <w:rPr>
                <w:rFonts w:ascii="Traditional Arabic" w:hAnsi="Traditional Arabic" w:cs="Traditional Arabic" w:hint="eastAsia"/>
                <w:sz w:val="32"/>
                <w:szCs w:val="32"/>
                <w:rtl/>
              </w:rPr>
              <w:t>إلى</w:t>
            </w:r>
            <w:r w:rsidRPr="002A5EC0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</w:t>
            </w:r>
            <w:r w:rsidRPr="002A5EC0">
              <w:rPr>
                <w:rFonts w:ascii="Traditional Arabic" w:hAnsi="Traditional Arabic" w:cs="Traditional Arabic" w:hint="eastAsia"/>
                <w:sz w:val="32"/>
                <w:szCs w:val="32"/>
                <w:rtl/>
              </w:rPr>
              <w:t>النصوص</w:t>
            </w:r>
            <w:r w:rsidRPr="002A5EC0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</w:t>
            </w:r>
            <w:r w:rsidRPr="002A5EC0">
              <w:rPr>
                <w:rFonts w:ascii="Traditional Arabic" w:hAnsi="Traditional Arabic" w:cs="Traditional Arabic" w:hint="eastAsia"/>
                <w:sz w:val="32"/>
                <w:szCs w:val="32"/>
                <w:rtl/>
              </w:rPr>
              <w:t>الأدبية</w:t>
            </w:r>
            <w:r w:rsidRPr="002A5EC0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</w:t>
            </w:r>
            <w:r w:rsidRPr="002A5EC0">
              <w:rPr>
                <w:rFonts w:ascii="Traditional Arabic" w:hAnsi="Traditional Arabic" w:cs="Traditional Arabic" w:hint="eastAsia"/>
                <w:sz w:val="32"/>
                <w:szCs w:val="32"/>
                <w:rtl/>
              </w:rPr>
              <w:t>القديمة</w:t>
            </w:r>
            <w:r w:rsidRPr="002A5EC0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</w:t>
            </w:r>
            <w:r w:rsidRPr="002A5EC0">
              <w:rPr>
                <w:rFonts w:ascii="Traditional Arabic" w:hAnsi="Traditional Arabic" w:cs="Traditional Arabic" w:hint="eastAsia"/>
                <w:sz w:val="32"/>
                <w:szCs w:val="32"/>
                <w:rtl/>
              </w:rPr>
              <w:t>الثرة</w:t>
            </w:r>
            <w:r w:rsidRPr="002A5EC0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</w:t>
            </w:r>
            <w:r w:rsidRPr="002A5EC0">
              <w:rPr>
                <w:rFonts w:ascii="Traditional Arabic" w:hAnsi="Traditional Arabic" w:cs="Traditional Arabic" w:hint="eastAsia"/>
                <w:sz w:val="32"/>
                <w:szCs w:val="32"/>
                <w:rtl/>
              </w:rPr>
              <w:t>بفذلكة</w:t>
            </w:r>
            <w:r w:rsidRPr="002A5EC0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</w:t>
            </w:r>
            <w:r w:rsidRPr="002A5EC0">
              <w:rPr>
                <w:rFonts w:ascii="Traditional Arabic" w:hAnsi="Traditional Arabic" w:cs="Traditional Arabic" w:hint="eastAsia"/>
                <w:sz w:val="32"/>
                <w:szCs w:val="32"/>
                <w:rtl/>
              </w:rPr>
              <w:t>معجمية</w:t>
            </w:r>
            <w:r w:rsidRPr="002A5EC0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</w:t>
            </w:r>
            <w:r w:rsidRPr="002A5EC0">
              <w:rPr>
                <w:rFonts w:ascii="Traditional Arabic" w:hAnsi="Traditional Arabic" w:cs="Traditional Arabic" w:hint="eastAsia"/>
                <w:sz w:val="32"/>
                <w:szCs w:val="32"/>
                <w:rtl/>
              </w:rPr>
              <w:t>متميزة</w:t>
            </w:r>
            <w:r w:rsidRPr="002A5EC0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. </w:t>
            </w:r>
          </w:p>
          <w:p w:rsidR="009A2A66" w:rsidRPr="009A2A66" w:rsidRDefault="009A2A66" w:rsidP="002A5EC0">
            <w:pPr>
              <w:pStyle w:val="Paragraphedeliste"/>
              <w:spacing w:after="0" w:line="240" w:lineRule="auto"/>
              <w:rPr>
                <w:rFonts w:ascii="Calibri" w:eastAsia="Calibri" w:hAnsi="Calibri"/>
                <w:rtl/>
                <w:lang w:val="fr-FR"/>
              </w:rPr>
            </w:pPr>
          </w:p>
        </w:tc>
      </w:tr>
      <w:tr w:rsidR="009A2A66">
        <w:trPr>
          <w:trHeight w:val="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Type </w:t>
            </w:r>
            <w:proofErr w:type="spellStart"/>
            <w:r>
              <w:rPr>
                <w:rFonts w:ascii="Calibri" w:eastAsia="Calibri" w:hAnsi="Calibri" w:cs="Calibri"/>
              </w:rPr>
              <w:t>Unité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Enseignement</w:t>
            </w:r>
            <w:proofErr w:type="spellEnd"/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332B45" w:rsidRDefault="00332B45" w:rsidP="00C524F7">
            <w:pPr>
              <w:spacing w:after="0" w:line="240" w:lineRule="auto"/>
              <w:rPr>
                <w:rFonts w:ascii="Traditional Arabic" w:eastAsia="Calibri" w:hAnsi="Traditional Arabic" w:cs="Traditional Arabic"/>
                <w:sz w:val="32"/>
                <w:szCs w:val="32"/>
              </w:rPr>
            </w:pPr>
            <w:r>
              <w:rPr>
                <w:rFonts w:ascii="Traditional Arabic" w:eastAsia="Calibri" w:hAnsi="Traditional Arabic" w:cs="Traditional Arabic" w:hint="cs"/>
                <w:sz w:val="32"/>
                <w:szCs w:val="32"/>
                <w:rtl/>
              </w:rPr>
              <w:t xml:space="preserve">           </w:t>
            </w:r>
            <w:proofErr w:type="gramStart"/>
            <w:r w:rsidRPr="00332B45">
              <w:rPr>
                <w:rFonts w:ascii="Traditional Arabic" w:eastAsia="Calibri" w:hAnsi="Traditional Arabic" w:cs="Traditional Arabic"/>
                <w:sz w:val="32"/>
                <w:szCs w:val="32"/>
                <w:rtl/>
              </w:rPr>
              <w:t>وحدة</w:t>
            </w:r>
            <w:proofErr w:type="gramEnd"/>
            <w:r w:rsidRPr="00332B45">
              <w:rPr>
                <w:rFonts w:ascii="Traditional Arabic" w:eastAsia="Calibri" w:hAnsi="Traditional Arabic" w:cs="Traditional Arabic"/>
                <w:sz w:val="32"/>
                <w:szCs w:val="32"/>
                <w:rtl/>
              </w:rPr>
              <w:t xml:space="preserve"> تعليمية </w:t>
            </w:r>
            <w:r w:rsidR="00C524F7">
              <w:rPr>
                <w:rFonts w:ascii="Traditional Arabic" w:eastAsia="Calibri" w:hAnsi="Traditional Arabic" w:cs="Traditional Arabic" w:hint="cs"/>
                <w:sz w:val="32"/>
                <w:szCs w:val="32"/>
                <w:rtl/>
              </w:rPr>
              <w:t>أساسية</w:t>
            </w:r>
          </w:p>
        </w:tc>
      </w:tr>
      <w:tr w:rsidR="009A2A66" w:rsidRPr="007624CA">
        <w:trPr>
          <w:trHeight w:val="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Contenu</w:t>
            </w:r>
            <w:proofErr w:type="spellEnd"/>
            <w:r>
              <w:rPr>
                <w:rFonts w:ascii="Calibri" w:eastAsia="Calibri" w:hAnsi="Calibri" w:cs="Calibri"/>
              </w:rPr>
              <w:t xml:space="preserve"> succinct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6F2DDB" w:rsidRDefault="002A5EC0" w:rsidP="002A5EC0">
            <w:pPr>
              <w:spacing w:after="0" w:line="240" w:lineRule="auto"/>
              <w:rPr>
                <w:rFonts w:ascii="Traditional Arabic" w:eastAsia="Calibri" w:hAnsi="Traditional Arabic" w:cs="Traditional Arabic"/>
                <w:sz w:val="32"/>
                <w:szCs w:val="32"/>
                <w:lang w:val="fr-FR"/>
              </w:rPr>
            </w:pPr>
            <w:proofErr w:type="gramStart"/>
            <w:r w:rsidRPr="002A5EC0">
              <w:rPr>
                <w:rFonts w:ascii="Traditional Arabic" w:eastAsia="Calibri" w:hAnsi="Traditional Arabic" w:cs="Traditional Arabic"/>
                <w:color w:val="000000"/>
                <w:sz w:val="32"/>
                <w:szCs w:val="32"/>
                <w:rtl/>
                <w:lang w:val="fr-FR"/>
              </w:rPr>
              <w:t>النّص</w:t>
            </w:r>
            <w:proofErr w:type="gramEnd"/>
            <w:r w:rsidRPr="002A5EC0">
              <w:rPr>
                <w:rFonts w:ascii="Traditional Arabic" w:eastAsia="Calibri" w:hAnsi="Traditional Arabic" w:cs="Traditional Arabic"/>
                <w:color w:val="000000"/>
                <w:sz w:val="32"/>
                <w:szCs w:val="32"/>
                <w:rtl/>
                <w:lang w:val="fr-FR"/>
              </w:rPr>
              <w:t xml:space="preserve"> الأدبي القديم مادة دسمة لكلام أسلافنا القدامى؛ إذْ يشكّل</w:t>
            </w:r>
            <w:r w:rsidRPr="002A5EC0">
              <w:rPr>
                <w:rFonts w:ascii="Traditional Arabic" w:eastAsia="Calibri" w:hAnsi="Traditional Arabic" w:cs="Traditional Arabic"/>
                <w:color w:val="000000"/>
                <w:sz w:val="32"/>
                <w:szCs w:val="32"/>
                <w:lang w:val="fr-FR"/>
              </w:rPr>
              <w:t xml:space="preserve"> </w:t>
            </w:r>
            <w:r w:rsidRPr="002A5EC0">
              <w:rPr>
                <w:rFonts w:ascii="Traditional Arabic" w:eastAsia="Calibri" w:hAnsi="Traditional Arabic" w:cs="Traditional Arabic"/>
                <w:color w:val="000000"/>
                <w:sz w:val="32"/>
                <w:szCs w:val="32"/>
                <w:rtl/>
                <w:lang w:val="fr-FR"/>
              </w:rPr>
              <w:t>قضية مهمة وحساسة</w:t>
            </w:r>
            <w:r w:rsidRPr="002A5EC0">
              <w:rPr>
                <w:rFonts w:ascii="Traditional Arabic" w:eastAsia="Calibri" w:hAnsi="Traditional Arabic" w:cs="Traditional Arabic"/>
                <w:color w:val="000000"/>
                <w:sz w:val="32"/>
                <w:szCs w:val="32"/>
                <w:lang w:val="fr-FR"/>
              </w:rPr>
              <w:t xml:space="preserve"> </w:t>
            </w:r>
            <w:r w:rsidRPr="002A5EC0">
              <w:rPr>
                <w:rFonts w:ascii="Traditional Arabic" w:eastAsia="Calibri" w:hAnsi="Traditional Arabic" w:cs="Traditional Arabic"/>
                <w:color w:val="000000"/>
                <w:sz w:val="32"/>
                <w:szCs w:val="32"/>
                <w:rtl/>
                <w:lang w:val="fr-FR"/>
              </w:rPr>
              <w:t xml:space="preserve">في الساحة الأدبية القديمة والحديثة، فضلا عمّا ينطوي عليه من تعقيد والتباسات.  </w:t>
            </w:r>
          </w:p>
        </w:tc>
      </w:tr>
      <w:tr w:rsidR="009A2A66">
        <w:trPr>
          <w:trHeight w:val="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Crédits</w:t>
            </w:r>
            <w:proofErr w:type="spellEnd"/>
            <w:r>
              <w:rPr>
                <w:rFonts w:ascii="Calibri" w:eastAsia="Calibri" w:hAnsi="Calibri" w:cs="Calibri"/>
              </w:rPr>
              <w:t xml:space="preserve"> de la </w:t>
            </w:r>
            <w:proofErr w:type="spellStart"/>
            <w:r>
              <w:rPr>
                <w:rFonts w:ascii="Calibri" w:eastAsia="Calibri" w:hAnsi="Calibri" w:cs="Calibri"/>
              </w:rPr>
              <w:t>matière</w:t>
            </w:r>
            <w:proofErr w:type="spellEnd"/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2A5EC0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 w:hint="cs"/>
                <w:rtl/>
              </w:rPr>
              <w:t>5</w:t>
            </w:r>
          </w:p>
        </w:tc>
      </w:tr>
      <w:tr w:rsidR="009A2A66">
        <w:trPr>
          <w:trHeight w:val="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Coefficient de la </w:t>
            </w:r>
            <w:proofErr w:type="spellStart"/>
            <w:r>
              <w:rPr>
                <w:rFonts w:ascii="Calibri" w:eastAsia="Calibri" w:hAnsi="Calibri" w:cs="Calibri"/>
              </w:rPr>
              <w:t>matière</w:t>
            </w:r>
            <w:proofErr w:type="spellEnd"/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</w:tr>
      <w:tr w:rsidR="009A2A66">
        <w:trPr>
          <w:trHeight w:val="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Pondération</w:t>
            </w:r>
            <w:proofErr w:type="spellEnd"/>
            <w:r>
              <w:rPr>
                <w:rFonts w:ascii="Calibri" w:eastAsia="Calibri" w:hAnsi="Calibri" w:cs="Calibri"/>
              </w:rPr>
              <w:t xml:space="preserve"> Participation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332B45" w:rsidRDefault="00332B45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 w:hint="cs"/>
                <w:rtl/>
              </w:rPr>
              <w:t>نعم</w:t>
            </w:r>
          </w:p>
        </w:tc>
      </w:tr>
      <w:tr w:rsidR="009A2A66">
        <w:trPr>
          <w:trHeight w:val="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Pondération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Assiduité</w:t>
            </w:r>
            <w:proofErr w:type="spellEnd"/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332B45" w:rsidRDefault="00332B45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 w:hint="cs"/>
                <w:rtl/>
              </w:rPr>
              <w:t>نعم</w:t>
            </w:r>
          </w:p>
        </w:tc>
      </w:tr>
      <w:tr w:rsidR="009A2A66">
        <w:trPr>
          <w:trHeight w:val="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Calcul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Moyenne</w:t>
            </w:r>
            <w:proofErr w:type="spellEnd"/>
            <w:r>
              <w:rPr>
                <w:rFonts w:ascii="Calibri" w:eastAsia="Calibri" w:hAnsi="Calibri" w:cs="Calibri"/>
              </w:rPr>
              <w:t xml:space="preserve"> C.C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332B45" w:rsidRDefault="00332B45" w:rsidP="00332B45">
            <w:pPr>
              <w:spacing w:after="0" w:line="240" w:lineRule="auto"/>
              <w:rPr>
                <w:rFonts w:ascii="Calibri" w:eastAsia="Calibri" w:hAnsi="Calibri"/>
                <w:rtl/>
                <w:lang w:bidi="ar-DZ"/>
              </w:rPr>
            </w:pPr>
            <w:r>
              <w:rPr>
                <w:rFonts w:ascii="Calibri" w:eastAsia="Calibri" w:hAnsi="Calibri" w:hint="cs"/>
                <w:rtl/>
                <w:lang w:bidi="ar-DZ"/>
              </w:rPr>
              <w:t>40</w:t>
            </w:r>
            <w:r>
              <w:rPr>
                <w:rFonts w:ascii="Calibri" w:eastAsia="Calibri" w:hAnsi="Calibri" w:cs="Calibri"/>
              </w:rPr>
              <w:t>%</w:t>
            </w:r>
            <w:r>
              <w:rPr>
                <w:rFonts w:ascii="Calibri" w:eastAsia="Calibri" w:hAnsi="Calibri" w:hint="cs"/>
                <w:rtl/>
                <w:lang w:bidi="ar-DZ"/>
              </w:rPr>
              <w:t xml:space="preserve"> حضوري + 50</w:t>
            </w:r>
            <w:r>
              <w:rPr>
                <w:rFonts w:ascii="Calibri" w:eastAsia="Calibri" w:hAnsi="Calibri" w:cs="Calibri"/>
              </w:rPr>
              <w:t>%</w:t>
            </w:r>
            <w:r>
              <w:rPr>
                <w:rFonts w:ascii="Calibri" w:eastAsia="Calibri" w:hAnsi="Calibri" w:hint="cs"/>
                <w:rtl/>
                <w:lang w:bidi="ar-DZ"/>
              </w:rPr>
              <w:t xml:space="preserve"> تطبيق</w:t>
            </w:r>
          </w:p>
        </w:tc>
      </w:tr>
      <w:tr w:rsidR="009A2A66">
        <w:trPr>
          <w:trHeight w:val="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Compétences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visées</w:t>
            </w:r>
            <w:proofErr w:type="spellEnd"/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6F2DDB" w:rsidRDefault="004B123A" w:rsidP="002A5EC0">
            <w:pPr>
              <w:spacing w:after="0" w:line="240" w:lineRule="auto"/>
              <w:rPr>
                <w:rFonts w:ascii="Traditional Arabic" w:eastAsia="Calibri" w:hAnsi="Traditional Arabic" w:cs="Traditional Arabic"/>
                <w:sz w:val="32"/>
                <w:szCs w:val="32"/>
                <w:rtl/>
              </w:rPr>
            </w:pPr>
            <w:r>
              <w:rPr>
                <w:rFonts w:ascii="Calibri" w:eastAsia="Calibri" w:hAnsi="Calibri" w:cs="Calibri"/>
              </w:rPr>
              <w:t>    </w:t>
            </w:r>
            <w:r w:rsidR="006F2DDB">
              <w:rPr>
                <w:rFonts w:ascii="Calibri" w:eastAsia="Calibri" w:hAnsi="Calibri" w:cs="Arial" w:hint="cs"/>
                <w:color w:val="000000"/>
                <w:sz w:val="23"/>
                <w:rtl/>
                <w:lang w:val="fr-FR"/>
              </w:rPr>
              <w:t xml:space="preserve"> -   </w:t>
            </w:r>
            <w:r w:rsidR="002A5EC0" w:rsidRPr="002A5EC0">
              <w:rPr>
                <w:rFonts w:ascii="Traditional Arabic" w:eastAsia="Calibri" w:hAnsi="Traditional Arabic" w:cs="Traditional Arabic"/>
                <w:color w:val="000000"/>
                <w:sz w:val="32"/>
                <w:szCs w:val="32"/>
                <w:rtl/>
                <w:lang w:val="fr-FR"/>
              </w:rPr>
              <w:t>أن يتعرّف الطّالب على النّص الشّعري القديم، وتاريخ ظهوره والبيئات التي ظهر فيها</w:t>
            </w:r>
            <w:r w:rsidR="002A5EC0">
              <w:rPr>
                <w:rFonts w:ascii="Traditional Arabic" w:eastAsia="Calibri" w:hAnsi="Traditional Arabic" w:cs="Traditional Arabic" w:hint="cs"/>
                <w:sz w:val="32"/>
                <w:szCs w:val="32"/>
                <w:rtl/>
              </w:rPr>
              <w:t>.</w:t>
            </w:r>
          </w:p>
          <w:p w:rsidR="006F2DDB" w:rsidRPr="006F2DDB" w:rsidRDefault="00C524F7" w:rsidP="00455966">
            <w:pPr>
              <w:pStyle w:val="Paragraphedeliste"/>
              <w:numPr>
                <w:ilvl w:val="0"/>
                <w:numId w:val="2"/>
              </w:numPr>
              <w:spacing w:after="0" w:line="240" w:lineRule="auto"/>
              <w:rPr>
                <w:rFonts w:ascii="Calibri" w:eastAsia="Calibri" w:hAnsi="Calibri"/>
                <w:rtl/>
              </w:rPr>
            </w:pPr>
            <w:r>
              <w:rPr>
                <w:rFonts w:ascii="Traditional Arabic" w:eastAsia="Calibri" w:hAnsi="Traditional Arabic" w:cs="Traditional Arabic" w:hint="cs"/>
                <w:sz w:val="32"/>
                <w:szCs w:val="32"/>
                <w:rtl/>
              </w:rPr>
              <w:t xml:space="preserve">تكوين نظرة شاملة عن </w:t>
            </w:r>
            <w:r w:rsidR="00455966">
              <w:rPr>
                <w:rFonts w:ascii="Traditional Arabic" w:eastAsia="Calibri" w:hAnsi="Traditional Arabic" w:cs="Traditional Arabic" w:hint="cs"/>
                <w:sz w:val="32"/>
                <w:szCs w:val="32"/>
                <w:rtl/>
              </w:rPr>
              <w:t xml:space="preserve">الأجناس الأدبية النثرية </w:t>
            </w:r>
            <w:proofErr w:type="gramStart"/>
            <w:r w:rsidR="00455966">
              <w:rPr>
                <w:rFonts w:ascii="Traditional Arabic" w:eastAsia="Calibri" w:hAnsi="Traditional Arabic" w:cs="Traditional Arabic" w:hint="cs"/>
                <w:sz w:val="32"/>
                <w:szCs w:val="32"/>
                <w:rtl/>
              </w:rPr>
              <w:t>وخصائصها</w:t>
            </w:r>
            <w:proofErr w:type="gramEnd"/>
            <w:r w:rsidR="006F2DDB" w:rsidRPr="006F2DDB">
              <w:rPr>
                <w:rFonts w:ascii="Traditional Arabic" w:eastAsia="Calibri" w:hAnsi="Traditional Arabic" w:cs="Traditional Arabic"/>
                <w:sz w:val="32"/>
                <w:szCs w:val="32"/>
                <w:rtl/>
              </w:rPr>
              <w:t>.</w:t>
            </w:r>
            <w:r w:rsidR="006F2DDB">
              <w:rPr>
                <w:rFonts w:ascii="Calibri" w:eastAsia="Calibri" w:hAnsi="Calibri" w:hint="cs"/>
                <w:rtl/>
              </w:rPr>
              <w:t xml:space="preserve">  </w:t>
            </w:r>
          </w:p>
        </w:tc>
      </w:tr>
    </w:tbl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17"/>
        <w:gridCol w:w="1030"/>
        <w:gridCol w:w="765"/>
        <w:gridCol w:w="659"/>
        <w:gridCol w:w="1433"/>
        <w:gridCol w:w="929"/>
        <w:gridCol w:w="1333"/>
        <w:gridCol w:w="1158"/>
      </w:tblGrid>
      <w:tr w:rsidR="005301EB" w:rsidRPr="002A5EC0">
        <w:trPr>
          <w:trHeight w:val="1"/>
        </w:trPr>
        <w:tc>
          <w:tcPr>
            <w:tcW w:w="90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b/>
                <w:lang w:val="fr-FR"/>
              </w:rPr>
              <w:t>EVALUATION DES CONTROLES CONTINUS DE CONNAISSANCES</w:t>
            </w:r>
          </w:p>
        </w:tc>
      </w:tr>
      <w:tr w:rsidR="005301EB">
        <w:trPr>
          <w:trHeight w:val="1"/>
        </w:trPr>
        <w:tc>
          <w:tcPr>
            <w:tcW w:w="90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PREMIER CONTROLE DE CONNAISSANCES</w:t>
            </w:r>
          </w:p>
        </w:tc>
      </w:tr>
      <w:tr w:rsidR="005301EB">
        <w:trPr>
          <w:trHeight w:val="1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Durée</w:t>
            </w:r>
            <w:proofErr w:type="spellEnd"/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Type (1)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Doc </w:t>
            </w:r>
            <w:proofErr w:type="spellStart"/>
            <w:r>
              <w:rPr>
                <w:rFonts w:ascii="Calibri" w:eastAsia="Calibri" w:hAnsi="Calibri" w:cs="Calibri"/>
              </w:rPr>
              <w:t>autorisé</w:t>
            </w:r>
            <w:proofErr w:type="spellEnd"/>
            <w:r>
              <w:rPr>
                <w:rFonts w:ascii="Calibri" w:eastAsia="Calibri" w:hAnsi="Calibri" w:cs="Calibri"/>
              </w:rPr>
              <w:t> (</w:t>
            </w:r>
            <w:proofErr w:type="spellStart"/>
            <w:r>
              <w:rPr>
                <w:rFonts w:ascii="Calibri" w:eastAsia="Calibri" w:hAnsi="Calibri" w:cs="Calibri"/>
              </w:rPr>
              <w:t>Oui</w:t>
            </w:r>
            <w:proofErr w:type="spellEnd"/>
            <w:r>
              <w:rPr>
                <w:rFonts w:ascii="Calibri" w:eastAsia="Calibri" w:hAnsi="Calibri" w:cs="Calibri"/>
              </w:rPr>
              <w:t>, Non)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Barème</w:t>
            </w:r>
            <w:proofErr w:type="spellEnd"/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>Echange après évaluation</w:t>
            </w:r>
          </w:p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 xml:space="preserve">(date </w:t>
            </w:r>
            <w:proofErr w:type="spellStart"/>
            <w:r w:rsidRPr="004B123A">
              <w:rPr>
                <w:rFonts w:ascii="Calibri" w:eastAsia="Calibri" w:hAnsi="Calibri" w:cs="Calibri"/>
                <w:lang w:val="fr-FR"/>
              </w:rPr>
              <w:lastRenderedPageBreak/>
              <w:t>Consult</w:t>
            </w:r>
            <w:proofErr w:type="spellEnd"/>
            <w:r w:rsidRPr="004B123A">
              <w:rPr>
                <w:rFonts w:ascii="Calibri" w:eastAsia="Calibri" w:hAnsi="Calibri" w:cs="Calibri"/>
                <w:lang w:val="fr-FR"/>
              </w:rPr>
              <w:t>. copie)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lastRenderedPageBreak/>
              <w:t>Critères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évaluation</w:t>
            </w:r>
            <w:proofErr w:type="spellEnd"/>
            <w:r>
              <w:rPr>
                <w:rFonts w:ascii="Calibri" w:eastAsia="Calibri" w:hAnsi="Calibri" w:cs="Calibri"/>
              </w:rPr>
              <w:t xml:space="preserve"> (2)</w:t>
            </w:r>
          </w:p>
        </w:tc>
      </w:tr>
      <w:tr w:rsidR="005301EB">
        <w:trPr>
          <w:gridAfter w:val="1"/>
          <w:wAfter w:w="1158" w:type="dxa"/>
          <w:trHeight w:val="1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6F2DD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 w:rsidRPr="006F2DDB">
              <w:rPr>
                <w:rFonts w:ascii="Calibri" w:eastAsia="Calibri" w:hAnsi="Calibri" w:cs="Calibri"/>
              </w:rPr>
              <w:lastRenderedPageBreak/>
              <w:t>Dimanche</w:t>
            </w:r>
            <w:proofErr w:type="spellEnd"/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6F2DDB" w:rsidRDefault="00C524F7" w:rsidP="00C524F7">
            <w:pPr>
              <w:spacing w:after="0" w:line="240" w:lineRule="auto"/>
              <w:jc w:val="center"/>
              <w:rPr>
                <w:rFonts w:ascii="Calibri" w:eastAsia="Calibri" w:hAnsi="Calibri"/>
                <w:rtl/>
                <w:lang w:bidi="ar-DZ"/>
              </w:rPr>
            </w:pPr>
            <w:r>
              <w:rPr>
                <w:rFonts w:ascii="Calibri" w:eastAsia="Calibri" w:hAnsi="Calibri" w:cs="Calibri"/>
              </w:rPr>
              <w:t>0</w:t>
            </w:r>
            <w:r w:rsidR="004B123A">
              <w:rPr>
                <w:rFonts w:ascii="Calibri" w:eastAsia="Calibri" w:hAnsi="Calibri" w:cs="Calibri"/>
              </w:rPr>
              <w:t>h</w:t>
            </w:r>
            <w:r w:rsidR="006F2DDB">
              <w:rPr>
                <w:rFonts w:ascii="Calibri" w:eastAsia="Calibri" w:hAnsi="Calibri" w:hint="cs"/>
                <w:rtl/>
                <w:lang w:bidi="ar-DZ"/>
              </w:rPr>
              <w:t>1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EI</w:t>
            </w:r>
          </w:p>
          <w:p w:rsidR="005301EB" w:rsidRDefault="005301E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OUI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/20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5301E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301EB">
        <w:trPr>
          <w:trHeight w:val="1"/>
        </w:trPr>
        <w:tc>
          <w:tcPr>
            <w:tcW w:w="90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DEUXIEME CONTROLE DE CONNAISSANCES</w:t>
            </w:r>
          </w:p>
        </w:tc>
      </w:tr>
      <w:tr w:rsidR="005301EB">
        <w:trPr>
          <w:trHeight w:val="1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Durée</w:t>
            </w:r>
            <w:proofErr w:type="spellEnd"/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Type (1)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Doc </w:t>
            </w:r>
            <w:proofErr w:type="spellStart"/>
            <w:r>
              <w:rPr>
                <w:rFonts w:ascii="Calibri" w:eastAsia="Calibri" w:hAnsi="Calibri" w:cs="Calibri"/>
              </w:rPr>
              <w:t>autorisé</w:t>
            </w:r>
            <w:proofErr w:type="spellEnd"/>
            <w:r>
              <w:rPr>
                <w:rFonts w:ascii="Calibri" w:eastAsia="Calibri" w:hAnsi="Calibri" w:cs="Calibri"/>
              </w:rPr>
              <w:t> (</w:t>
            </w:r>
            <w:proofErr w:type="spellStart"/>
            <w:r>
              <w:rPr>
                <w:rFonts w:ascii="Calibri" w:eastAsia="Calibri" w:hAnsi="Calibri" w:cs="Calibri"/>
              </w:rPr>
              <w:t>Oui</w:t>
            </w:r>
            <w:proofErr w:type="spellEnd"/>
            <w:r>
              <w:rPr>
                <w:rFonts w:ascii="Calibri" w:eastAsia="Calibri" w:hAnsi="Calibri" w:cs="Calibri"/>
              </w:rPr>
              <w:t>, Non)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Barème</w:t>
            </w:r>
            <w:proofErr w:type="spellEnd"/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>Echange après évaluation</w:t>
            </w:r>
          </w:p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>(date consultation copies)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Critères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évaluation</w:t>
            </w:r>
            <w:proofErr w:type="spellEnd"/>
            <w:r>
              <w:rPr>
                <w:rFonts w:ascii="Calibri" w:eastAsia="Calibri" w:hAnsi="Calibri" w:cs="Calibri"/>
              </w:rPr>
              <w:t xml:space="preserve"> (2)</w:t>
            </w:r>
          </w:p>
        </w:tc>
      </w:tr>
      <w:tr w:rsidR="005301EB">
        <w:trPr>
          <w:gridAfter w:val="1"/>
          <w:wAfter w:w="1158" w:type="dxa"/>
          <w:trHeight w:val="1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6F2DD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 w:rsidRPr="006F2DDB">
              <w:rPr>
                <w:rFonts w:ascii="Calibri" w:eastAsia="Calibri" w:hAnsi="Calibri" w:cs="Calibri"/>
              </w:rPr>
              <w:t>Dimanche</w:t>
            </w:r>
            <w:proofErr w:type="spellEnd"/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dernière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55966" w:rsidP="0045596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</w:t>
            </w:r>
            <w:r w:rsidR="004B123A">
              <w:rPr>
                <w:rFonts w:ascii="Calibri" w:eastAsia="Calibri" w:hAnsi="Calibri" w:cs="Calibri"/>
              </w:rPr>
              <w:t>h</w:t>
            </w:r>
            <w:r w:rsidR="006F2DDB">
              <w:rPr>
                <w:rFonts w:ascii="Calibri" w:eastAsia="Calibri" w:hAnsi="Calibri" w:cs="Calibri" w:hint="cs"/>
                <w:rtl/>
              </w:rPr>
              <w:t>1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EI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non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5301E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/20</w:t>
            </w:r>
          </w:p>
          <w:p w:rsidR="005301EB" w:rsidRDefault="005301E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5301E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5301EB" w:rsidRPr="004B123A" w:rsidRDefault="004B123A">
      <w:pPr>
        <w:numPr>
          <w:ilvl w:val="0"/>
          <w:numId w:val="1"/>
        </w:numPr>
        <w:spacing w:after="160" w:line="259" w:lineRule="auto"/>
        <w:ind w:left="720" w:hanging="360"/>
        <w:rPr>
          <w:rFonts w:ascii="Calibri" w:eastAsia="Calibri" w:hAnsi="Calibri" w:cs="Calibri"/>
          <w:lang w:val="fr-FR"/>
        </w:rPr>
      </w:pPr>
      <w:r w:rsidRPr="004B123A">
        <w:rPr>
          <w:rFonts w:ascii="Calibri" w:eastAsia="Calibri" w:hAnsi="Calibri" w:cs="Calibri"/>
          <w:lang w:val="fr-FR"/>
        </w:rPr>
        <w:t>Type : E=écrit, EI=exposé individuel, EC=exposé en classe, EX=expérimentation, QCM</w:t>
      </w:r>
    </w:p>
    <w:p w:rsidR="005301EB" w:rsidRPr="004B123A" w:rsidRDefault="004B123A">
      <w:pPr>
        <w:numPr>
          <w:ilvl w:val="0"/>
          <w:numId w:val="1"/>
        </w:numPr>
        <w:spacing w:after="160" w:line="259" w:lineRule="auto"/>
        <w:ind w:left="720" w:hanging="360"/>
        <w:rPr>
          <w:rFonts w:ascii="Calibri" w:eastAsia="Calibri" w:hAnsi="Calibri" w:cs="Calibri"/>
          <w:lang w:val="fr-FR"/>
        </w:rPr>
      </w:pPr>
      <w:r w:rsidRPr="004B123A">
        <w:rPr>
          <w:rFonts w:ascii="Calibri" w:eastAsia="Calibri" w:hAnsi="Calibri" w:cs="Calibri"/>
          <w:lang w:val="fr-FR"/>
        </w:rPr>
        <w:t>Critères évaluation </w:t>
      </w:r>
      <w:proofErr w:type="gramStart"/>
      <w:r w:rsidRPr="004B123A">
        <w:rPr>
          <w:rFonts w:ascii="Calibri" w:eastAsia="Calibri" w:hAnsi="Calibri" w:cs="Calibri"/>
          <w:lang w:val="fr-FR"/>
        </w:rPr>
        <w:t>:A</w:t>
      </w:r>
      <w:proofErr w:type="gramEnd"/>
      <w:r w:rsidRPr="004B123A">
        <w:rPr>
          <w:rFonts w:ascii="Calibri" w:eastAsia="Calibri" w:hAnsi="Calibri" w:cs="Calibri"/>
          <w:lang w:val="fr-FR"/>
        </w:rPr>
        <w:t>=Analyse, S=</w:t>
      </w:r>
      <w:proofErr w:type="spellStart"/>
      <w:r w:rsidRPr="004B123A">
        <w:rPr>
          <w:rFonts w:ascii="Calibri" w:eastAsia="Calibri" w:hAnsi="Calibri" w:cs="Calibri"/>
          <w:lang w:val="fr-FR"/>
        </w:rPr>
        <w:t>synthèse,AR</w:t>
      </w:r>
      <w:proofErr w:type="spellEnd"/>
      <w:r w:rsidRPr="004B123A">
        <w:rPr>
          <w:rFonts w:ascii="Calibri" w:eastAsia="Calibri" w:hAnsi="Calibri" w:cs="Calibri"/>
          <w:lang w:val="fr-FR"/>
        </w:rPr>
        <w:t>=argumentation, D=démarche, R=résultats</w:t>
      </w:r>
    </w:p>
    <w:p w:rsidR="005301EB" w:rsidRPr="004B123A" w:rsidRDefault="005301EB">
      <w:pPr>
        <w:spacing w:after="160" w:line="259" w:lineRule="auto"/>
        <w:rPr>
          <w:rFonts w:ascii="Calibri" w:eastAsia="Calibri" w:hAnsi="Calibri" w:cs="Calibri"/>
          <w:lang w:val="fr-FR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72"/>
        <w:gridCol w:w="6452"/>
      </w:tblGrid>
      <w:tr w:rsidR="005301EB">
        <w:trPr>
          <w:trHeight w:val="1"/>
        </w:trPr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EQUIPEMENTS ET MATERIELS UTILISES</w:t>
            </w:r>
          </w:p>
        </w:tc>
      </w:tr>
      <w:tr w:rsidR="005301EB">
        <w:trPr>
          <w:trHeight w:val="1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Adresses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Plateformes</w:t>
            </w:r>
            <w:proofErr w:type="spellEnd"/>
          </w:p>
        </w:tc>
        <w:tc>
          <w:tcPr>
            <w:tcW w:w="6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455966" w:rsidRDefault="00455966">
            <w:pPr>
              <w:spacing w:after="0" w:line="240" w:lineRule="auto"/>
              <w:rPr>
                <w:rFonts w:ascii="Calibri" w:eastAsia="Calibri" w:hAnsi="Calibri"/>
                <w:rtl/>
                <w:lang w:bidi="ar-DZ"/>
              </w:rPr>
            </w:pPr>
            <w:r w:rsidRPr="00455966">
              <w:rPr>
                <w:rFonts w:ascii="Calibri" w:eastAsia="Calibri" w:hAnsi="Calibri"/>
                <w:lang w:bidi="ar-DZ"/>
              </w:rPr>
              <w:t>https://moodle.univ-tiaret.dz/course/index.php?categoryid=26270</w:t>
            </w:r>
          </w:p>
        </w:tc>
      </w:tr>
      <w:tr w:rsidR="005301EB">
        <w:trPr>
          <w:trHeight w:val="1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Pr="004B123A" w:rsidRDefault="004B123A">
            <w:pPr>
              <w:spacing w:after="0" w:line="240" w:lineRule="auto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>Noms Applications (Web, réseau local)</w:t>
            </w:r>
          </w:p>
        </w:tc>
        <w:tc>
          <w:tcPr>
            <w:tcW w:w="6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Web</w:t>
            </w:r>
          </w:p>
        </w:tc>
      </w:tr>
      <w:tr w:rsidR="005301EB">
        <w:trPr>
          <w:trHeight w:val="1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Polycopiés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6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C0645" w:rsidRDefault="006C064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Matériels</w:t>
            </w:r>
            <w:proofErr w:type="spellEnd"/>
            <w:r>
              <w:rPr>
                <w:rFonts w:ascii="Calibri" w:eastAsia="Calibri" w:hAnsi="Calibri" w:cs="Calibri"/>
              </w:rPr>
              <w:t xml:space="preserve"> de </w:t>
            </w:r>
            <w:proofErr w:type="spellStart"/>
            <w:r>
              <w:rPr>
                <w:rFonts w:ascii="Calibri" w:eastAsia="Calibri" w:hAnsi="Calibri" w:cs="Calibri"/>
              </w:rPr>
              <w:t>laboratoires</w:t>
            </w:r>
            <w:proofErr w:type="spellEnd"/>
          </w:p>
        </w:tc>
        <w:tc>
          <w:tcPr>
            <w:tcW w:w="6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5301E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Matériels</w:t>
            </w:r>
            <w:proofErr w:type="spellEnd"/>
            <w:r>
              <w:rPr>
                <w:rFonts w:ascii="Calibri" w:eastAsia="Calibri" w:hAnsi="Calibri" w:cs="Calibri"/>
              </w:rPr>
              <w:t xml:space="preserve"> de protection</w:t>
            </w:r>
          </w:p>
        </w:tc>
        <w:tc>
          <w:tcPr>
            <w:tcW w:w="6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Pr="004B123A" w:rsidRDefault="004B123A">
            <w:pPr>
              <w:spacing w:after="0" w:line="240" w:lineRule="auto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>Matériels de sorties sur le terrain</w:t>
            </w:r>
          </w:p>
        </w:tc>
        <w:tc>
          <w:tcPr>
            <w:tcW w:w="6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70"/>
        <w:gridCol w:w="5854"/>
      </w:tblGrid>
      <w:tr w:rsidR="005301EB">
        <w:trPr>
          <w:trHeight w:val="1"/>
        </w:trPr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LES ATTENTES</w:t>
            </w:r>
          </w:p>
        </w:tc>
      </w:tr>
      <w:tr w:rsidR="005301EB">
        <w:trPr>
          <w:trHeight w:val="1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>Attendues des étudiants (Participation-implication)</w:t>
            </w: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1151D5" w:rsidRDefault="004B123A">
            <w:pPr>
              <w:spacing w:after="0" w:line="240" w:lineRule="auto"/>
              <w:rPr>
                <w:rFonts w:ascii="Traditional Arabic" w:eastAsia="Calibri" w:hAnsi="Traditional Arabic" w:cs="Traditional Arabic"/>
                <w:sz w:val="32"/>
                <w:szCs w:val="32"/>
                <w:lang w:val="fr-FR"/>
              </w:rPr>
            </w:pPr>
            <w:r w:rsidRPr="001151D5">
              <w:rPr>
                <w:rFonts w:ascii="Traditional Arabic" w:eastAsia="Calibri" w:hAnsi="Traditional Arabic" w:cs="Traditional Arabic"/>
                <w:sz w:val="32"/>
                <w:szCs w:val="32"/>
                <w:lang w:val="fr-FR"/>
              </w:rPr>
              <w:t>     </w:t>
            </w:r>
          </w:p>
          <w:p w:rsidR="005301EB" w:rsidRDefault="004B123A" w:rsidP="0045596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151D5">
              <w:rPr>
                <w:rFonts w:ascii="Traditional Arabic" w:eastAsia="Calibri" w:hAnsi="Traditional Arabic" w:cs="Traditional Arabic"/>
                <w:sz w:val="32"/>
                <w:szCs w:val="32"/>
              </w:rPr>
              <w:t> </w:t>
            </w:r>
            <w:r w:rsidR="001151D5" w:rsidRPr="001151D5">
              <w:rPr>
                <w:rFonts w:ascii="Traditional Arabic" w:eastAsia="Calibri" w:hAnsi="Traditional Arabic" w:cs="Traditional Arabic"/>
                <w:color w:val="000000"/>
                <w:sz w:val="32"/>
                <w:szCs w:val="32"/>
                <w:rtl/>
                <w:lang w:val="fr-FR"/>
              </w:rPr>
              <w:t xml:space="preserve">هذه المحاضرات </w:t>
            </w:r>
            <w:r w:rsidR="005A55CE">
              <w:rPr>
                <w:rFonts w:ascii="Traditional Arabic" w:eastAsia="Calibri" w:hAnsi="Traditional Arabic" w:cs="Traditional Arabic" w:hint="cs"/>
                <w:color w:val="000000"/>
                <w:sz w:val="32"/>
                <w:szCs w:val="32"/>
                <w:rtl/>
                <w:lang w:val="fr-FR"/>
              </w:rPr>
              <w:t xml:space="preserve">موجهة لطلبة السنة الأولى، </w:t>
            </w:r>
            <w:r w:rsidR="00455966">
              <w:rPr>
                <w:rFonts w:ascii="Traditional Arabic" w:eastAsia="Calibri" w:hAnsi="Traditional Arabic" w:cs="Traditional Arabic" w:hint="cs"/>
                <w:color w:val="000000"/>
                <w:sz w:val="32"/>
                <w:szCs w:val="32"/>
                <w:rtl/>
                <w:lang w:val="fr-FR"/>
              </w:rPr>
              <w:t xml:space="preserve">من أجل الخوض في مضمار </w:t>
            </w:r>
            <w:r w:rsidR="00455966" w:rsidRPr="00455966">
              <w:rPr>
                <w:rFonts w:ascii="Traditional Arabic" w:eastAsia="Calibri" w:hAnsi="Traditional Arabic" w:cs="Traditional Arabic"/>
                <w:color w:val="000000"/>
                <w:sz w:val="32"/>
                <w:szCs w:val="32"/>
                <w:rtl/>
                <w:lang w:val="fr-FR"/>
              </w:rPr>
              <w:t xml:space="preserve">النصوص العربية القديمة </w:t>
            </w:r>
            <w:r w:rsidR="00455966">
              <w:rPr>
                <w:rFonts w:ascii="Traditional Arabic" w:eastAsia="Calibri" w:hAnsi="Traditional Arabic" w:cs="Traditional Arabic" w:hint="cs"/>
                <w:color w:val="000000"/>
                <w:sz w:val="32"/>
                <w:szCs w:val="32"/>
                <w:rtl/>
                <w:lang w:val="fr-FR"/>
              </w:rPr>
              <w:t xml:space="preserve"> التي </w:t>
            </w:r>
            <w:r w:rsidR="00455966" w:rsidRPr="00455966">
              <w:rPr>
                <w:rFonts w:ascii="Traditional Arabic" w:eastAsia="Calibri" w:hAnsi="Traditional Arabic" w:cs="Traditional Arabic"/>
                <w:color w:val="000000"/>
                <w:sz w:val="32"/>
                <w:szCs w:val="32"/>
                <w:rtl/>
                <w:lang w:val="fr-FR"/>
              </w:rPr>
              <w:t>تغري</w:t>
            </w:r>
            <w:r w:rsidR="00455966" w:rsidRPr="00455966">
              <w:rPr>
                <w:rFonts w:ascii="Traditional Arabic" w:eastAsia="Calibri" w:hAnsi="Traditional Arabic" w:cs="Traditional Arabic"/>
                <w:color w:val="000000"/>
                <w:sz w:val="32"/>
                <w:szCs w:val="32"/>
                <w:lang w:val="fr-FR"/>
              </w:rPr>
              <w:t xml:space="preserve"> </w:t>
            </w:r>
            <w:r w:rsidR="00455966" w:rsidRPr="00455966">
              <w:rPr>
                <w:rFonts w:ascii="Traditional Arabic" w:eastAsia="Calibri" w:hAnsi="Traditional Arabic" w:cs="Traditional Arabic"/>
                <w:color w:val="000000"/>
                <w:sz w:val="32"/>
                <w:szCs w:val="32"/>
                <w:rtl/>
                <w:lang w:val="fr-FR"/>
              </w:rPr>
              <w:t>الباحث</w:t>
            </w:r>
            <w:r w:rsidR="00455966" w:rsidRPr="00455966">
              <w:rPr>
                <w:rFonts w:ascii="Traditional Arabic" w:eastAsia="Calibri" w:hAnsi="Traditional Arabic" w:cs="Traditional Arabic"/>
                <w:color w:val="000000"/>
                <w:sz w:val="32"/>
                <w:szCs w:val="32"/>
                <w:lang w:val="fr-FR"/>
              </w:rPr>
              <w:t xml:space="preserve"> </w:t>
            </w:r>
            <w:r w:rsidR="00455966" w:rsidRPr="00455966">
              <w:rPr>
                <w:rFonts w:ascii="Traditional Arabic" w:eastAsia="Calibri" w:hAnsi="Traditional Arabic" w:cs="Traditional Arabic"/>
                <w:color w:val="000000"/>
                <w:sz w:val="32"/>
                <w:szCs w:val="32"/>
                <w:rtl/>
                <w:lang w:val="fr-FR"/>
              </w:rPr>
              <w:t>من</w:t>
            </w:r>
            <w:r w:rsidR="00455966" w:rsidRPr="00455966">
              <w:rPr>
                <w:rFonts w:ascii="Traditional Arabic" w:eastAsia="Calibri" w:hAnsi="Traditional Arabic" w:cs="Traditional Arabic"/>
                <w:color w:val="000000"/>
                <w:sz w:val="32"/>
                <w:szCs w:val="32"/>
                <w:lang w:val="fr-FR"/>
              </w:rPr>
              <w:t xml:space="preserve"> </w:t>
            </w:r>
            <w:r w:rsidR="00455966" w:rsidRPr="00455966">
              <w:rPr>
                <w:rFonts w:ascii="Traditional Arabic" w:eastAsia="Calibri" w:hAnsi="Traditional Arabic" w:cs="Traditional Arabic"/>
                <w:color w:val="000000"/>
                <w:sz w:val="32"/>
                <w:szCs w:val="32"/>
                <w:rtl/>
                <w:lang w:val="fr-FR"/>
              </w:rPr>
              <w:t xml:space="preserve">جوانب عدة، </w:t>
            </w:r>
            <w:r w:rsidR="00455966" w:rsidRPr="00455966">
              <w:rPr>
                <w:rFonts w:ascii="Traditional Arabic" w:eastAsia="Calibri" w:hAnsi="Traditional Arabic" w:cs="Traditional Arabic"/>
                <w:color w:val="000000"/>
                <w:sz w:val="32"/>
                <w:szCs w:val="32"/>
                <w:rtl/>
                <w:lang w:val="fr-FR"/>
              </w:rPr>
              <w:lastRenderedPageBreak/>
              <w:t>لا سيّما على صعيد الصوغ الفنّي والاستخدام اللّغوي وما يجلّيه من آليات وتقنيات وجماليات،  فضلا على الإمكانات التأويلية والدلالية التي تنجم عن</w:t>
            </w:r>
            <w:r w:rsidR="00455966" w:rsidRPr="00455966">
              <w:rPr>
                <w:rFonts w:ascii="Traditional Arabic" w:eastAsia="Calibri" w:hAnsi="Traditional Arabic" w:cs="Traditional Arabic"/>
                <w:color w:val="000000"/>
                <w:sz w:val="32"/>
                <w:szCs w:val="32"/>
                <w:lang w:val="fr-FR"/>
              </w:rPr>
              <w:t xml:space="preserve"> </w:t>
            </w:r>
            <w:r w:rsidR="00455966" w:rsidRPr="00455966">
              <w:rPr>
                <w:rFonts w:ascii="Traditional Arabic" w:eastAsia="Calibri" w:hAnsi="Traditional Arabic" w:cs="Traditional Arabic"/>
                <w:color w:val="000000"/>
                <w:sz w:val="32"/>
                <w:szCs w:val="32"/>
                <w:rtl/>
                <w:lang w:val="fr-FR"/>
              </w:rPr>
              <w:t>قراءة</w:t>
            </w:r>
            <w:r w:rsidR="00455966" w:rsidRPr="00455966">
              <w:rPr>
                <w:rFonts w:ascii="Traditional Arabic" w:eastAsia="Calibri" w:hAnsi="Traditional Arabic" w:cs="Traditional Arabic"/>
                <w:color w:val="000000"/>
                <w:sz w:val="32"/>
                <w:szCs w:val="32"/>
                <w:lang w:val="fr-FR"/>
              </w:rPr>
              <w:t xml:space="preserve"> </w:t>
            </w:r>
            <w:r w:rsidR="00455966" w:rsidRPr="00455966">
              <w:rPr>
                <w:rFonts w:ascii="Traditional Arabic" w:eastAsia="Calibri" w:hAnsi="Traditional Arabic" w:cs="Traditional Arabic"/>
                <w:color w:val="000000"/>
                <w:sz w:val="32"/>
                <w:szCs w:val="32"/>
                <w:rtl/>
                <w:lang w:val="fr-FR"/>
              </w:rPr>
              <w:t>النص القديم</w:t>
            </w:r>
            <w:r w:rsidR="00455966">
              <w:rPr>
                <w:rFonts w:ascii="Traditional Arabic" w:eastAsia="Calibri" w:hAnsi="Traditional Arabic" w:cs="Traditional Arabic" w:hint="cs"/>
                <w:color w:val="000000"/>
                <w:sz w:val="32"/>
                <w:szCs w:val="32"/>
                <w:rtl/>
                <w:lang w:val="fr-FR"/>
              </w:rPr>
              <w:t>.</w:t>
            </w:r>
          </w:p>
        </w:tc>
      </w:tr>
      <w:tr w:rsidR="005301EB">
        <w:trPr>
          <w:trHeight w:val="1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lastRenderedPageBreak/>
              <w:t>Attentes</w:t>
            </w:r>
            <w:proofErr w:type="spellEnd"/>
            <w:r>
              <w:rPr>
                <w:rFonts w:ascii="Calibri" w:eastAsia="Calibri" w:hAnsi="Calibri" w:cs="Calibri"/>
              </w:rPr>
              <w:t xml:space="preserve"> de </w:t>
            </w:r>
            <w:proofErr w:type="spellStart"/>
            <w:r>
              <w:rPr>
                <w:rFonts w:ascii="Calibri" w:eastAsia="Calibri" w:hAnsi="Calibri" w:cs="Calibri"/>
              </w:rPr>
              <w:t>l’enseignant</w:t>
            </w:r>
            <w:proofErr w:type="spellEnd"/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1151D5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151D5">
              <w:rPr>
                <w:rFonts w:ascii="Traditional Arabic" w:eastAsia="Calibri" w:hAnsi="Traditional Arabic" w:cs="Traditional Arabic"/>
                <w:sz w:val="32"/>
                <w:szCs w:val="32"/>
                <w:rtl/>
                <w:lang w:bidi="ar-DZ"/>
              </w:rPr>
              <w:t xml:space="preserve">مشاركة الطالب بالتحليل والتعليق والاستنتاج </w:t>
            </w:r>
            <w:proofErr w:type="gramStart"/>
            <w:r w:rsidRPr="001151D5">
              <w:rPr>
                <w:rFonts w:ascii="Traditional Arabic" w:eastAsia="Calibri" w:hAnsi="Traditional Arabic" w:cs="Traditional Arabic"/>
                <w:sz w:val="32"/>
                <w:szCs w:val="32"/>
                <w:rtl/>
                <w:lang w:bidi="ar-DZ"/>
              </w:rPr>
              <w:t>والتفاعل</w:t>
            </w:r>
            <w:proofErr w:type="gramEnd"/>
            <w:r>
              <w:rPr>
                <w:rFonts w:ascii="Calibri" w:eastAsia="Calibri" w:hAnsi="Calibri" w:hint="cs"/>
                <w:rtl/>
                <w:lang w:bidi="ar-DZ"/>
              </w:rPr>
              <w:t>.</w:t>
            </w:r>
            <w:r w:rsidR="004B123A"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38"/>
        <w:gridCol w:w="5886"/>
      </w:tblGrid>
      <w:tr w:rsidR="005301EB">
        <w:trPr>
          <w:trHeight w:val="1"/>
        </w:trPr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BIBLIOGRAPHIE</w:t>
            </w:r>
          </w:p>
        </w:tc>
      </w:tr>
      <w:tr w:rsidR="005301EB" w:rsidRPr="007624CA">
        <w:trPr>
          <w:trHeight w:val="1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Livres</w:t>
            </w:r>
            <w:proofErr w:type="spellEnd"/>
            <w:r>
              <w:rPr>
                <w:rFonts w:ascii="Calibri" w:eastAsia="Calibri" w:hAnsi="Calibri" w:cs="Calibri"/>
              </w:rPr>
              <w:t xml:space="preserve"> et </w:t>
            </w:r>
            <w:proofErr w:type="spellStart"/>
            <w:r>
              <w:rPr>
                <w:rFonts w:ascii="Calibri" w:eastAsia="Calibri" w:hAnsi="Calibri" w:cs="Calibri"/>
              </w:rPr>
              <w:t>ressources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numériques</w:t>
            </w:r>
            <w:proofErr w:type="spellEnd"/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A55CE" w:rsidRDefault="00455966" w:rsidP="00AA09CB">
            <w:pPr>
              <w:pStyle w:val="Paragraphedeliste"/>
              <w:numPr>
                <w:ilvl w:val="0"/>
                <w:numId w:val="3"/>
              </w:numPr>
              <w:spacing w:after="0" w:line="240" w:lineRule="auto"/>
              <w:rPr>
                <w:rFonts w:ascii="Calibri" w:eastAsia="Calibri" w:hAnsi="Calibri"/>
                <w:lang w:val="fr-FR" w:bidi="ar-DZ"/>
              </w:rPr>
            </w:pPr>
            <w:r>
              <w:rPr>
                <w:rFonts w:ascii="Calibri" w:eastAsia="Calibri" w:hAnsi="Calibri" w:hint="cs"/>
                <w:rtl/>
                <w:lang w:val="fr-FR" w:bidi="ar-DZ"/>
              </w:rPr>
              <w:t>شوقي ضيف، تاريخ الأدب العربي.</w:t>
            </w:r>
          </w:p>
          <w:p w:rsidR="005A55CE" w:rsidRDefault="00455966" w:rsidP="00AA09CB">
            <w:pPr>
              <w:pStyle w:val="Paragraphedeliste"/>
              <w:numPr>
                <w:ilvl w:val="0"/>
                <w:numId w:val="3"/>
              </w:numPr>
              <w:spacing w:after="0" w:line="240" w:lineRule="auto"/>
              <w:rPr>
                <w:rFonts w:ascii="Calibri" w:eastAsia="Calibri" w:hAnsi="Calibri"/>
                <w:lang w:val="fr-FR" w:bidi="ar-DZ"/>
              </w:rPr>
            </w:pPr>
            <w:r>
              <w:rPr>
                <w:rFonts w:ascii="Calibri" w:eastAsia="Calibri" w:hAnsi="Calibri" w:hint="cs"/>
                <w:rtl/>
                <w:lang w:val="fr-FR" w:bidi="ar-DZ"/>
              </w:rPr>
              <w:t>الجاحظ، البيان والتبيين.</w:t>
            </w:r>
          </w:p>
          <w:p w:rsidR="00AA09CB" w:rsidRDefault="005A55CE" w:rsidP="00AA09CB">
            <w:pPr>
              <w:pStyle w:val="Paragraphedeliste"/>
              <w:numPr>
                <w:ilvl w:val="0"/>
                <w:numId w:val="3"/>
              </w:numPr>
              <w:spacing w:after="0" w:line="240" w:lineRule="auto"/>
              <w:rPr>
                <w:rFonts w:ascii="Calibri" w:eastAsia="Calibri" w:hAnsi="Calibri"/>
                <w:lang w:val="fr-FR" w:bidi="ar-DZ"/>
              </w:rPr>
            </w:pPr>
            <w:r>
              <w:rPr>
                <w:rFonts w:ascii="Calibri" w:eastAsia="Calibri" w:hAnsi="Calibri" w:hint="cs"/>
                <w:rtl/>
                <w:lang w:val="fr-FR" w:bidi="ar-DZ"/>
              </w:rPr>
              <w:t xml:space="preserve">الجاحظ، </w:t>
            </w:r>
            <w:proofErr w:type="gramStart"/>
            <w:r>
              <w:rPr>
                <w:rFonts w:ascii="Calibri" w:eastAsia="Calibri" w:hAnsi="Calibri" w:hint="cs"/>
                <w:rtl/>
                <w:lang w:val="fr-FR" w:bidi="ar-DZ"/>
              </w:rPr>
              <w:t>الحيوان</w:t>
            </w:r>
            <w:proofErr w:type="gramEnd"/>
            <w:r w:rsidR="00AA09CB">
              <w:rPr>
                <w:rFonts w:ascii="Calibri" w:eastAsia="Calibri" w:hAnsi="Calibri" w:hint="cs"/>
                <w:rtl/>
                <w:lang w:val="fr-FR" w:bidi="ar-DZ"/>
              </w:rPr>
              <w:t>.</w:t>
            </w:r>
          </w:p>
          <w:p w:rsidR="00AA09CB" w:rsidRDefault="00455966" w:rsidP="00455966">
            <w:pPr>
              <w:pStyle w:val="Paragraphedeliste"/>
              <w:numPr>
                <w:ilvl w:val="0"/>
                <w:numId w:val="3"/>
              </w:numPr>
              <w:spacing w:after="0" w:line="240" w:lineRule="auto"/>
              <w:rPr>
                <w:rFonts w:ascii="Calibri" w:eastAsia="Calibri" w:hAnsi="Calibri"/>
                <w:lang w:val="fr-FR" w:bidi="ar-DZ"/>
              </w:rPr>
            </w:pPr>
            <w:r w:rsidRPr="00455966">
              <w:rPr>
                <w:rFonts w:ascii="Calibri" w:eastAsia="Calibri" w:hAnsi="Calibri" w:hint="cs"/>
                <w:rtl/>
                <w:lang w:val="fr-FR" w:bidi="ar-DZ"/>
              </w:rPr>
              <w:t>محمد عبد الغني الشيخ، النثر الفني في العصر العباسي الأول اتجاهاته وتطوره</w:t>
            </w:r>
            <w:r w:rsidR="00AA09CB">
              <w:rPr>
                <w:rFonts w:ascii="Calibri" w:eastAsia="Calibri" w:hAnsi="Calibri" w:hint="cs"/>
                <w:rtl/>
                <w:lang w:val="fr-FR" w:bidi="ar-DZ"/>
              </w:rPr>
              <w:t>.</w:t>
            </w:r>
          </w:p>
          <w:p w:rsidR="00AA09CB" w:rsidRDefault="006E3CAC" w:rsidP="006E3CAC">
            <w:pPr>
              <w:pStyle w:val="Paragraphedeliste"/>
              <w:numPr>
                <w:ilvl w:val="0"/>
                <w:numId w:val="3"/>
              </w:numPr>
              <w:spacing w:after="0" w:line="240" w:lineRule="auto"/>
              <w:rPr>
                <w:rFonts w:ascii="Calibri" w:eastAsia="Calibri" w:hAnsi="Calibri"/>
                <w:lang w:val="fr-FR" w:bidi="ar-DZ"/>
              </w:rPr>
            </w:pPr>
            <w:r w:rsidRPr="006E3CAC">
              <w:rPr>
                <w:rFonts w:ascii="Calibri" w:eastAsia="Calibri" w:hAnsi="Calibri" w:hint="cs"/>
                <w:rtl/>
                <w:lang w:val="fr-FR" w:bidi="ar-DZ"/>
              </w:rPr>
              <w:t>أبو هلال</w:t>
            </w:r>
            <w:r w:rsidRPr="006E3CAC">
              <w:rPr>
                <w:rFonts w:ascii="Calibri" w:eastAsia="Calibri" w:hAnsi="Calibri" w:hint="cs"/>
                <w:rtl/>
                <w:lang w:val="fr-FR" w:bidi="ar-DZ"/>
              </w:rPr>
              <w:t xml:space="preserve"> العسكري ، جمهرة الأمثال</w:t>
            </w:r>
            <w:r w:rsidR="00AA09CB">
              <w:rPr>
                <w:rFonts w:ascii="Calibri" w:eastAsia="Calibri" w:hAnsi="Calibri" w:hint="cs"/>
                <w:rtl/>
                <w:lang w:val="fr-FR" w:bidi="ar-DZ"/>
              </w:rPr>
              <w:t>.</w:t>
            </w:r>
          </w:p>
          <w:p w:rsidR="00AA09CB" w:rsidRDefault="006E3CAC" w:rsidP="006E3CAC">
            <w:pPr>
              <w:pStyle w:val="Paragraphedeliste"/>
              <w:numPr>
                <w:ilvl w:val="0"/>
                <w:numId w:val="3"/>
              </w:numPr>
              <w:spacing w:after="0" w:line="240" w:lineRule="auto"/>
              <w:rPr>
                <w:rFonts w:ascii="Calibri" w:eastAsia="Calibri" w:hAnsi="Calibri"/>
                <w:lang w:val="fr-FR" w:bidi="ar-DZ"/>
              </w:rPr>
            </w:pPr>
            <w:r w:rsidRPr="006E3CAC">
              <w:rPr>
                <w:rFonts w:ascii="Calibri" w:eastAsia="Calibri" w:hAnsi="Calibri"/>
                <w:rtl/>
                <w:lang w:val="fr-FR"/>
              </w:rPr>
              <w:t xml:space="preserve">داود سلمان </w:t>
            </w:r>
            <w:proofErr w:type="spellStart"/>
            <w:r w:rsidRPr="006E3CAC">
              <w:rPr>
                <w:rFonts w:ascii="Calibri" w:eastAsia="Calibri" w:hAnsi="Calibri"/>
                <w:rtl/>
                <w:lang w:val="fr-FR"/>
              </w:rPr>
              <w:t>الشويلي</w:t>
            </w:r>
            <w:proofErr w:type="spellEnd"/>
            <w:r w:rsidRPr="006E3CAC">
              <w:rPr>
                <w:rFonts w:ascii="Calibri" w:eastAsia="Calibri" w:hAnsi="Calibri" w:hint="cs"/>
                <w:rtl/>
                <w:lang w:val="fr-FR"/>
              </w:rPr>
              <w:t xml:space="preserve">، </w:t>
            </w:r>
            <w:r w:rsidRPr="006E3CAC">
              <w:rPr>
                <w:rFonts w:ascii="Calibri" w:eastAsia="Calibri" w:hAnsi="Calibri"/>
                <w:rtl/>
                <w:lang w:val="fr-FR"/>
              </w:rPr>
              <w:t>ألف ليلة وليلة وسحر السردية العربية" دراســـــات "</w:t>
            </w:r>
          </w:p>
          <w:p w:rsidR="00AA09CB" w:rsidRDefault="006E3CAC" w:rsidP="006E3CAC">
            <w:pPr>
              <w:pStyle w:val="Paragraphedeliste"/>
              <w:numPr>
                <w:ilvl w:val="0"/>
                <w:numId w:val="3"/>
              </w:numPr>
              <w:spacing w:after="0" w:line="240" w:lineRule="auto"/>
              <w:rPr>
                <w:rFonts w:ascii="Calibri" w:eastAsia="Calibri" w:hAnsi="Calibri"/>
                <w:lang w:val="fr-FR" w:bidi="ar-DZ"/>
              </w:rPr>
            </w:pPr>
            <w:r w:rsidRPr="006E3CAC">
              <w:rPr>
                <w:rFonts w:ascii="Calibri" w:eastAsia="Calibri" w:hAnsi="Calibri" w:hint="cs"/>
                <w:rtl/>
                <w:lang w:val="fr-FR" w:bidi="ar-DZ"/>
              </w:rPr>
              <w:t>محمد غنيمي هلال، النقد الأدبي الحديث</w:t>
            </w:r>
            <w:r w:rsidR="00AA09CB">
              <w:rPr>
                <w:rFonts w:ascii="Calibri" w:eastAsia="Calibri" w:hAnsi="Calibri" w:hint="cs"/>
                <w:rtl/>
                <w:lang w:val="fr-FR" w:bidi="ar-DZ"/>
              </w:rPr>
              <w:t>.</w:t>
            </w:r>
          </w:p>
          <w:p w:rsidR="00AA09CB" w:rsidRDefault="006E3CAC" w:rsidP="006E3CAC">
            <w:pPr>
              <w:pStyle w:val="Paragraphedeliste"/>
              <w:numPr>
                <w:ilvl w:val="0"/>
                <w:numId w:val="3"/>
              </w:numPr>
              <w:spacing w:after="0" w:line="240" w:lineRule="auto"/>
              <w:rPr>
                <w:rFonts w:ascii="Calibri" w:eastAsia="Calibri" w:hAnsi="Calibri"/>
                <w:lang w:val="fr-FR" w:bidi="ar-DZ"/>
              </w:rPr>
            </w:pPr>
            <w:r w:rsidRPr="006E3CAC">
              <w:rPr>
                <w:rFonts w:ascii="Calibri" w:eastAsia="Calibri" w:hAnsi="Calibri"/>
                <w:rtl/>
                <w:lang w:val="fr-FR"/>
              </w:rPr>
              <w:t>اين خلكان</w:t>
            </w:r>
            <w:r w:rsidRPr="006E3CAC">
              <w:rPr>
                <w:rFonts w:ascii="Calibri" w:eastAsia="Calibri" w:hAnsi="Calibri" w:hint="cs"/>
                <w:rtl/>
                <w:lang w:val="fr-FR"/>
              </w:rPr>
              <w:t>،</w:t>
            </w:r>
            <w:r w:rsidRPr="006E3CAC">
              <w:rPr>
                <w:rFonts w:ascii="Calibri" w:eastAsia="Calibri" w:hAnsi="Calibri"/>
                <w:rtl/>
                <w:lang w:val="fr-FR"/>
              </w:rPr>
              <w:t xml:space="preserve"> وفيات الاعيان</w:t>
            </w:r>
            <w:r w:rsidR="00AA09CB">
              <w:rPr>
                <w:rFonts w:ascii="Calibri" w:eastAsia="Calibri" w:hAnsi="Calibri" w:hint="cs"/>
                <w:rtl/>
                <w:lang w:val="fr-FR" w:bidi="ar-DZ"/>
              </w:rPr>
              <w:t>.</w:t>
            </w:r>
          </w:p>
          <w:p w:rsidR="00AA09CB" w:rsidRDefault="006E3CAC" w:rsidP="006E3CAC">
            <w:pPr>
              <w:pStyle w:val="Paragraphedeliste"/>
              <w:numPr>
                <w:ilvl w:val="0"/>
                <w:numId w:val="3"/>
              </w:numPr>
              <w:spacing w:after="0" w:line="240" w:lineRule="auto"/>
              <w:rPr>
                <w:rFonts w:ascii="Calibri" w:eastAsia="Calibri" w:hAnsi="Calibri" w:hint="cs"/>
                <w:lang w:val="fr-FR" w:bidi="ar-DZ"/>
              </w:rPr>
            </w:pPr>
            <w:r w:rsidRPr="006E3CAC">
              <w:rPr>
                <w:rFonts w:ascii="Calibri" w:eastAsia="Calibri" w:hAnsi="Calibri"/>
                <w:rtl/>
                <w:lang w:val="fr-FR"/>
              </w:rPr>
              <w:t>عبد الامير مهدي الطائي</w:t>
            </w:r>
            <w:r w:rsidRPr="006E3CAC">
              <w:rPr>
                <w:rFonts w:ascii="Calibri" w:eastAsia="Calibri" w:hAnsi="Calibri" w:hint="cs"/>
                <w:rtl/>
                <w:lang w:val="fr-FR"/>
              </w:rPr>
              <w:t xml:space="preserve">، </w:t>
            </w:r>
            <w:r w:rsidRPr="006E3CAC">
              <w:rPr>
                <w:rFonts w:ascii="Calibri" w:eastAsia="Calibri" w:hAnsi="Calibri"/>
                <w:rtl/>
                <w:lang w:val="fr-FR"/>
              </w:rPr>
              <w:t>المقامات اصالة وفناً و تراثاً</w:t>
            </w:r>
            <w:r w:rsidR="00AA09CB">
              <w:rPr>
                <w:rFonts w:ascii="Calibri" w:eastAsia="Calibri" w:hAnsi="Calibri" w:hint="cs"/>
                <w:rtl/>
                <w:lang w:val="fr-FR" w:bidi="ar-DZ"/>
              </w:rPr>
              <w:t>.</w:t>
            </w:r>
          </w:p>
          <w:p w:rsidR="006E3CAC" w:rsidRPr="00AA09CB" w:rsidRDefault="006E3CAC" w:rsidP="006E3CAC">
            <w:pPr>
              <w:pStyle w:val="Paragraphedeliste"/>
              <w:numPr>
                <w:ilvl w:val="0"/>
                <w:numId w:val="3"/>
              </w:numPr>
              <w:spacing w:after="0" w:line="240" w:lineRule="auto"/>
              <w:rPr>
                <w:rFonts w:ascii="Calibri" w:eastAsia="Calibri" w:hAnsi="Calibri"/>
                <w:rtl/>
                <w:lang w:val="fr-FR" w:bidi="ar-DZ"/>
              </w:rPr>
            </w:pPr>
            <w:proofErr w:type="gramStart"/>
            <w:r w:rsidRPr="006E3CAC">
              <w:rPr>
                <w:rFonts w:ascii="Calibri" w:eastAsia="Calibri" w:hAnsi="Calibri" w:hint="cs"/>
                <w:rtl/>
                <w:lang w:val="fr-FR"/>
              </w:rPr>
              <w:t>نبيل</w:t>
            </w:r>
            <w:proofErr w:type="gramEnd"/>
            <w:r w:rsidRPr="006E3CAC">
              <w:rPr>
                <w:rFonts w:ascii="Calibri" w:eastAsia="Calibri" w:hAnsi="Calibri"/>
                <w:rtl/>
                <w:lang w:val="fr-FR"/>
              </w:rPr>
              <w:t xml:space="preserve"> أبو علي</w:t>
            </w:r>
            <w:r w:rsidRPr="006E3CAC">
              <w:rPr>
                <w:rFonts w:ascii="Calibri" w:eastAsia="Calibri" w:hAnsi="Calibri" w:hint="cs"/>
                <w:rtl/>
                <w:lang w:val="fr-FR"/>
              </w:rPr>
              <w:t xml:space="preserve">، </w:t>
            </w:r>
            <w:r w:rsidRPr="006E3CAC">
              <w:rPr>
                <w:rFonts w:ascii="Calibri" w:eastAsia="Calibri" w:hAnsi="Calibri"/>
                <w:rtl/>
                <w:lang w:val="fr-FR"/>
              </w:rPr>
              <w:t>نقد النثر</w:t>
            </w:r>
            <w:r>
              <w:rPr>
                <w:rFonts w:ascii="Calibri" w:eastAsia="Calibri" w:hAnsi="Calibri" w:hint="cs"/>
                <w:rtl/>
                <w:lang w:val="fr-FR"/>
              </w:rPr>
              <w:t>.</w:t>
            </w:r>
          </w:p>
        </w:tc>
      </w:tr>
      <w:tr w:rsidR="005301EB">
        <w:trPr>
          <w:trHeight w:val="1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 xml:space="preserve"> </w:t>
            </w:r>
            <w:r>
              <w:rPr>
                <w:rFonts w:ascii="Calibri" w:eastAsia="Calibri" w:hAnsi="Calibri" w:cs="Calibri"/>
              </w:rPr>
              <w:t>Articles</w:t>
            </w: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7624CA" w:rsidRDefault="004B123A">
            <w:pPr>
              <w:spacing w:after="0" w:line="240" w:lineRule="auto"/>
              <w:rPr>
                <w:rFonts w:ascii="Calibri" w:eastAsia="Calibri" w:hAnsi="Calibri" w:cs="Calibri"/>
                <w:lang w:val="fr-FR"/>
              </w:rPr>
            </w:pPr>
            <w:r>
              <w:rPr>
                <w:rFonts w:ascii="Calibri" w:eastAsia="Calibri" w:hAnsi="Calibri" w:cs="Calibri"/>
              </w:rPr>
              <w:t> </w:t>
            </w:r>
            <w:r w:rsidRPr="007624CA">
              <w:rPr>
                <w:rFonts w:ascii="Calibri" w:eastAsia="Calibri" w:hAnsi="Calibri" w:cs="Calibri"/>
                <w:lang w:val="fr-FR"/>
              </w:rPr>
              <w:t xml:space="preserve">  </w:t>
            </w:r>
          </w:p>
          <w:p w:rsidR="005301EB" w:rsidRDefault="00AA09CB" w:rsidP="006E3CAC">
            <w:pPr>
              <w:spacing w:after="0" w:line="240" w:lineRule="auto"/>
            </w:pPr>
            <w:bookmarkStart w:id="0" w:name="_GoBack"/>
            <w:bookmarkEnd w:id="0"/>
            <w:r w:rsidRPr="006E3CAC">
              <w:rPr>
                <w:rFonts w:ascii="Calibri" w:eastAsia="Calibri" w:hAnsi="Calibri" w:cs="Arial" w:hint="cs"/>
                <w:rtl/>
              </w:rPr>
              <w:t xml:space="preserve">  </w:t>
            </w:r>
            <w:r w:rsidR="004B123A" w:rsidRPr="006E3CAC"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Polycopiés</w:t>
            </w:r>
            <w:proofErr w:type="spellEnd"/>
          </w:p>
          <w:p w:rsidR="005301EB" w:rsidRDefault="005301E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5301EB" w:rsidRDefault="005301E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Sites Web</w:t>
            </w:r>
          </w:p>
          <w:p w:rsidR="005301EB" w:rsidRDefault="005301E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sectPr w:rsidR="005301E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F6C9E"/>
    <w:multiLevelType w:val="hybridMultilevel"/>
    <w:tmpl w:val="B8621D5C"/>
    <w:lvl w:ilvl="0" w:tplc="AFC0C478">
      <w:start w:val="1"/>
      <w:numFmt w:val="decimal"/>
      <w:lvlText w:val="%1-"/>
      <w:lvlJc w:val="left"/>
      <w:pPr>
        <w:ind w:left="720" w:hanging="360"/>
      </w:pPr>
      <w:rPr>
        <w:rFonts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790DC2"/>
    <w:multiLevelType w:val="hybridMultilevel"/>
    <w:tmpl w:val="E76CB9FE"/>
    <w:lvl w:ilvl="0" w:tplc="15105002">
      <w:start w:val="1"/>
      <w:numFmt w:val="decimal"/>
      <w:lvlText w:val="%1-"/>
      <w:lvlJc w:val="left"/>
      <w:pPr>
        <w:ind w:left="720" w:hanging="360"/>
      </w:pPr>
      <w:rPr>
        <w:rFonts w:ascii="Arial" w:eastAsia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3F7AE5"/>
    <w:multiLevelType w:val="multilevel"/>
    <w:tmpl w:val="DAF6A73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AD625E2"/>
    <w:multiLevelType w:val="hybridMultilevel"/>
    <w:tmpl w:val="30DCB97A"/>
    <w:lvl w:ilvl="0" w:tplc="33523FB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5301EB"/>
    <w:rsid w:val="001151D5"/>
    <w:rsid w:val="00187C08"/>
    <w:rsid w:val="002A5EC0"/>
    <w:rsid w:val="00332B45"/>
    <w:rsid w:val="00455966"/>
    <w:rsid w:val="004B123A"/>
    <w:rsid w:val="005301EB"/>
    <w:rsid w:val="005A55CE"/>
    <w:rsid w:val="006C0645"/>
    <w:rsid w:val="006E3CAC"/>
    <w:rsid w:val="006F2DDB"/>
    <w:rsid w:val="007624CA"/>
    <w:rsid w:val="009A2A66"/>
    <w:rsid w:val="00AA09CB"/>
    <w:rsid w:val="00C524F7"/>
    <w:rsid w:val="00DC4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4B123A"/>
    <w:rPr>
      <w:color w:val="0000FF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9A2A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ich142013@yahoo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4</Pages>
  <Words>640</Words>
  <Characters>3652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Ali Chenaoui</cp:lastModifiedBy>
  <cp:revision>6</cp:revision>
  <dcterms:created xsi:type="dcterms:W3CDTF">2023-04-03T07:48:00Z</dcterms:created>
  <dcterms:modified xsi:type="dcterms:W3CDTF">2023-04-04T07:11:00Z</dcterms:modified>
</cp:coreProperties>
</file>